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44A02" w14:textId="77777777" w:rsidR="0070594D" w:rsidRPr="00297280" w:rsidRDefault="0070594D" w:rsidP="0070594D">
      <w:pPr>
        <w:rPr>
          <w:rFonts w:ascii="Times New Roman" w:hAnsi="Times New Roman" w:cs="Times New Roman"/>
          <w:b/>
          <w:sz w:val="24"/>
          <w:szCs w:val="24"/>
        </w:rPr>
      </w:pPr>
      <w:r w:rsidRPr="00297280">
        <w:rPr>
          <w:rFonts w:ascii="Times New Roman" w:hAnsi="Times New Roman" w:cs="Times New Roman"/>
          <w:sz w:val="24"/>
          <w:szCs w:val="24"/>
        </w:rPr>
        <w:t xml:space="preserve">  </w:t>
      </w:r>
      <w:r w:rsidRPr="00297280">
        <w:rPr>
          <w:rFonts w:ascii="Times New Roman" w:hAnsi="Times New Roman" w:cs="Times New Roman"/>
          <w:sz w:val="24"/>
          <w:szCs w:val="24"/>
        </w:rPr>
        <w:tab/>
      </w:r>
      <w:r w:rsidRPr="00297280">
        <w:rPr>
          <w:rFonts w:ascii="Times New Roman" w:hAnsi="Times New Roman" w:cs="Times New Roman"/>
          <w:sz w:val="24"/>
          <w:szCs w:val="24"/>
        </w:rPr>
        <w:tab/>
      </w:r>
      <w:r w:rsidRPr="00297280">
        <w:rPr>
          <w:rFonts w:ascii="Times New Roman" w:hAnsi="Times New Roman" w:cs="Times New Roman"/>
          <w:sz w:val="24"/>
          <w:szCs w:val="24"/>
        </w:rPr>
        <w:tab/>
      </w:r>
      <w:r w:rsidRPr="00297280">
        <w:rPr>
          <w:rFonts w:ascii="Times New Roman" w:hAnsi="Times New Roman" w:cs="Times New Roman"/>
          <w:sz w:val="24"/>
          <w:szCs w:val="24"/>
        </w:rPr>
        <w:tab/>
      </w:r>
      <w:r w:rsidRPr="00297280">
        <w:rPr>
          <w:rFonts w:ascii="Times New Roman" w:hAnsi="Times New Roman" w:cs="Times New Roman"/>
          <w:b/>
          <w:sz w:val="24"/>
          <w:szCs w:val="24"/>
        </w:rPr>
        <w:tab/>
        <w:t>T.C.</w:t>
      </w:r>
    </w:p>
    <w:p w14:paraId="2ED7F0D1" w14:textId="77777777" w:rsidR="0070594D" w:rsidRPr="00297280" w:rsidRDefault="0070594D" w:rsidP="0070594D">
      <w:pPr>
        <w:ind w:left="1416" w:firstLine="708"/>
        <w:rPr>
          <w:rFonts w:ascii="Times New Roman" w:hAnsi="Times New Roman" w:cs="Times New Roman"/>
          <w:b/>
          <w:sz w:val="24"/>
          <w:szCs w:val="24"/>
        </w:rPr>
      </w:pPr>
      <w:r w:rsidRPr="00297280">
        <w:rPr>
          <w:rFonts w:ascii="Times New Roman" w:hAnsi="Times New Roman" w:cs="Times New Roman"/>
          <w:b/>
          <w:sz w:val="24"/>
          <w:szCs w:val="24"/>
        </w:rPr>
        <w:t>ANKARA MEDİPOL ÜNİVERSİTESİ</w:t>
      </w:r>
    </w:p>
    <w:p w14:paraId="2D3E3D58" w14:textId="77777777" w:rsidR="0070594D" w:rsidRPr="00297280" w:rsidRDefault="0070594D" w:rsidP="0070594D">
      <w:pPr>
        <w:ind w:left="2124" w:firstLine="708"/>
        <w:rPr>
          <w:rFonts w:ascii="Times New Roman" w:hAnsi="Times New Roman" w:cs="Times New Roman"/>
          <w:b/>
          <w:sz w:val="24"/>
          <w:szCs w:val="24"/>
        </w:rPr>
      </w:pPr>
      <w:r w:rsidRPr="00297280">
        <w:rPr>
          <w:rFonts w:ascii="Times New Roman" w:hAnsi="Times New Roman" w:cs="Times New Roman"/>
          <w:b/>
          <w:sz w:val="24"/>
          <w:szCs w:val="24"/>
        </w:rPr>
        <w:t xml:space="preserve">    TIP FAKÜLTESİ</w:t>
      </w:r>
    </w:p>
    <w:p w14:paraId="47C43462" w14:textId="77777777" w:rsidR="0070594D" w:rsidRPr="00297280" w:rsidRDefault="0070594D" w:rsidP="0070594D">
      <w:pPr>
        <w:ind w:left="708" w:firstLine="708"/>
        <w:rPr>
          <w:rFonts w:ascii="Times New Roman" w:hAnsi="Times New Roman" w:cs="Times New Roman"/>
          <w:b/>
          <w:sz w:val="24"/>
          <w:szCs w:val="24"/>
        </w:rPr>
      </w:pPr>
      <w:r w:rsidRPr="00297280">
        <w:rPr>
          <w:rFonts w:ascii="Times New Roman" w:hAnsi="Times New Roman" w:cs="Times New Roman"/>
          <w:b/>
          <w:sz w:val="24"/>
          <w:szCs w:val="24"/>
        </w:rPr>
        <w:t xml:space="preserve">     EĞİTİM-ÖĞRETİM VE SINAV YÖNERGESİ</w:t>
      </w:r>
    </w:p>
    <w:p w14:paraId="4D1A5E28" w14:textId="77777777" w:rsidR="0070594D" w:rsidRPr="00297280" w:rsidRDefault="0070594D" w:rsidP="0070594D">
      <w:pPr>
        <w:rPr>
          <w:rFonts w:ascii="Times New Roman" w:hAnsi="Times New Roman" w:cs="Times New Roman"/>
          <w:b/>
          <w:sz w:val="24"/>
          <w:szCs w:val="24"/>
        </w:rPr>
      </w:pPr>
      <w:r w:rsidRPr="00297280">
        <w:rPr>
          <w:rFonts w:ascii="Times New Roman" w:hAnsi="Times New Roman" w:cs="Times New Roman"/>
          <w:b/>
          <w:sz w:val="24"/>
          <w:szCs w:val="24"/>
        </w:rPr>
        <w:t xml:space="preserve">                                                 BİRİNCİ BÖLÜM</w:t>
      </w:r>
    </w:p>
    <w:p w14:paraId="079AF41C" w14:textId="77777777" w:rsidR="0070594D" w:rsidRPr="00297280" w:rsidRDefault="0070594D" w:rsidP="0070594D">
      <w:pPr>
        <w:rPr>
          <w:rFonts w:ascii="Times New Roman" w:hAnsi="Times New Roman" w:cs="Times New Roman"/>
          <w:b/>
          <w:sz w:val="24"/>
          <w:szCs w:val="24"/>
        </w:rPr>
      </w:pPr>
      <w:r w:rsidRPr="00297280">
        <w:rPr>
          <w:rFonts w:ascii="Times New Roman" w:hAnsi="Times New Roman" w:cs="Times New Roman"/>
          <w:b/>
          <w:sz w:val="24"/>
          <w:szCs w:val="24"/>
        </w:rPr>
        <w:t xml:space="preserve">                            </w:t>
      </w:r>
      <w:r w:rsidR="0029630A" w:rsidRPr="00297280">
        <w:rPr>
          <w:rFonts w:ascii="Times New Roman" w:hAnsi="Times New Roman" w:cs="Times New Roman"/>
          <w:b/>
          <w:sz w:val="24"/>
          <w:szCs w:val="24"/>
        </w:rPr>
        <w:t xml:space="preserve">  </w:t>
      </w:r>
      <w:r w:rsidRPr="00297280">
        <w:rPr>
          <w:rFonts w:ascii="Times New Roman" w:hAnsi="Times New Roman" w:cs="Times New Roman"/>
          <w:b/>
          <w:sz w:val="24"/>
          <w:szCs w:val="24"/>
        </w:rPr>
        <w:t xml:space="preserve"> Amaç, Kapsam, Dayanak ve Tanımlar</w:t>
      </w:r>
    </w:p>
    <w:p w14:paraId="5E9385E6"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Amaç</w:t>
      </w:r>
    </w:p>
    <w:p w14:paraId="6B647FAD" w14:textId="40398ACC"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MADDE 1</w:t>
      </w:r>
      <w:r w:rsidRPr="00297280">
        <w:rPr>
          <w:rFonts w:ascii="Times New Roman" w:hAnsi="Times New Roman" w:cs="Times New Roman"/>
          <w:sz w:val="24"/>
          <w:szCs w:val="24"/>
        </w:rPr>
        <w:t>- (1) Bu Yönergenin amacı, Ankara Medipol Üniversitesi</w:t>
      </w:r>
      <w:r w:rsidR="006B77C0" w:rsidRPr="00297280">
        <w:rPr>
          <w:rFonts w:ascii="Times New Roman" w:hAnsi="Times New Roman" w:cs="Times New Roman"/>
          <w:sz w:val="24"/>
          <w:szCs w:val="24"/>
        </w:rPr>
        <w:t xml:space="preserve"> </w:t>
      </w:r>
      <w:r w:rsidRPr="00297280">
        <w:rPr>
          <w:rFonts w:ascii="Times New Roman" w:hAnsi="Times New Roman" w:cs="Times New Roman"/>
          <w:sz w:val="24"/>
          <w:szCs w:val="24"/>
        </w:rPr>
        <w:t>Tıp Fakültesi’nde</w:t>
      </w:r>
      <w:r w:rsidR="006B77C0" w:rsidRPr="00297280">
        <w:rPr>
          <w:rFonts w:ascii="Times New Roman" w:hAnsi="Times New Roman" w:cs="Times New Roman"/>
          <w:sz w:val="24"/>
          <w:szCs w:val="24"/>
        </w:rPr>
        <w:t xml:space="preserve"> </w:t>
      </w:r>
      <w:r w:rsidR="0029630A" w:rsidRPr="00297280">
        <w:rPr>
          <w:rFonts w:ascii="Times New Roman" w:hAnsi="Times New Roman" w:cs="Times New Roman"/>
          <w:sz w:val="24"/>
          <w:szCs w:val="24"/>
        </w:rPr>
        <w:t>yürütülen</w:t>
      </w:r>
      <w:r w:rsidRPr="00297280">
        <w:rPr>
          <w:rFonts w:ascii="Times New Roman" w:hAnsi="Times New Roman" w:cs="Times New Roman"/>
          <w:sz w:val="24"/>
          <w:szCs w:val="24"/>
        </w:rPr>
        <w:t xml:space="preserve"> eğitim-öğretim, ölçme ve değerlendirme faaliyetlerinin esaslarını belirlemektir.</w:t>
      </w:r>
    </w:p>
    <w:p w14:paraId="0982F1B5"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Kapsam</w:t>
      </w:r>
    </w:p>
    <w:p w14:paraId="7F7F68EB" w14:textId="7EA7D83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MADDE 2</w:t>
      </w:r>
      <w:r w:rsidRPr="00297280">
        <w:rPr>
          <w:rFonts w:ascii="Times New Roman" w:hAnsi="Times New Roman" w:cs="Times New Roman"/>
          <w:sz w:val="24"/>
          <w:szCs w:val="24"/>
        </w:rPr>
        <w:t xml:space="preserve"> -(1) Bu Yönerge Ankara Medipol Üniversitesi Tıp Fakültesinde yürütülen “Tıp Doktorluğu” eğitim programlarının düzenlenmesi, ölçme ve değerlendirme faaliyetlerinin gerçekleştirilmesi, diploma ve </w:t>
      </w:r>
      <w:proofErr w:type="spellStart"/>
      <w:r w:rsidRPr="00297280">
        <w:rPr>
          <w:rFonts w:ascii="Times New Roman" w:hAnsi="Times New Roman" w:cs="Times New Roman"/>
          <w:sz w:val="24"/>
          <w:szCs w:val="24"/>
        </w:rPr>
        <w:t>ünvanlar</w:t>
      </w:r>
      <w:proofErr w:type="spellEnd"/>
      <w:r w:rsidRPr="00297280">
        <w:rPr>
          <w:rFonts w:ascii="Times New Roman" w:hAnsi="Times New Roman" w:cs="Times New Roman"/>
          <w:sz w:val="24"/>
          <w:szCs w:val="24"/>
        </w:rPr>
        <w:t xml:space="preserve"> ile klinik dersleri ve diğer öğretim çalışmalarına ilişkin hükümleri kapsamaktadır.</w:t>
      </w:r>
    </w:p>
    <w:p w14:paraId="55E8FA1A"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Dayanak</w:t>
      </w:r>
    </w:p>
    <w:p w14:paraId="65CFA5AA"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proofErr w:type="gramStart"/>
      <w:r w:rsidRPr="00297280">
        <w:rPr>
          <w:rFonts w:ascii="Times New Roman" w:hAnsi="Times New Roman" w:cs="Times New Roman"/>
          <w:b/>
          <w:sz w:val="24"/>
          <w:szCs w:val="24"/>
        </w:rPr>
        <w:t>3</w:t>
      </w:r>
      <w:r w:rsidRPr="00297280">
        <w:rPr>
          <w:rFonts w:ascii="Times New Roman" w:hAnsi="Times New Roman" w:cs="Times New Roman"/>
          <w:sz w:val="24"/>
          <w:szCs w:val="24"/>
        </w:rPr>
        <w:t xml:space="preserve"> -</w:t>
      </w:r>
      <w:proofErr w:type="gramEnd"/>
      <w:r w:rsidRPr="00297280">
        <w:rPr>
          <w:rFonts w:ascii="Times New Roman" w:hAnsi="Times New Roman" w:cs="Times New Roman"/>
          <w:sz w:val="24"/>
          <w:szCs w:val="24"/>
        </w:rPr>
        <w:t xml:space="preserve"> (1) Bu </w:t>
      </w:r>
      <w:proofErr w:type="gramStart"/>
      <w:r w:rsidRPr="00297280">
        <w:rPr>
          <w:rFonts w:ascii="Times New Roman" w:hAnsi="Times New Roman" w:cs="Times New Roman"/>
          <w:sz w:val="24"/>
          <w:szCs w:val="24"/>
        </w:rPr>
        <w:t>esaslar ,</w:t>
      </w:r>
      <w:proofErr w:type="gramEnd"/>
      <w:r w:rsidRPr="00297280">
        <w:rPr>
          <w:rFonts w:ascii="Times New Roman" w:hAnsi="Times New Roman" w:cs="Times New Roman"/>
          <w:sz w:val="24"/>
          <w:szCs w:val="24"/>
        </w:rPr>
        <w:t xml:space="preserve"> 20 Ekim 2024 tarih ve 32698 sayılı </w:t>
      </w:r>
      <w:proofErr w:type="gramStart"/>
      <w:r w:rsidRPr="00297280">
        <w:rPr>
          <w:rFonts w:ascii="Times New Roman" w:hAnsi="Times New Roman" w:cs="Times New Roman"/>
          <w:sz w:val="24"/>
          <w:szCs w:val="24"/>
        </w:rPr>
        <w:t>Resmi</w:t>
      </w:r>
      <w:proofErr w:type="gramEnd"/>
      <w:r w:rsidRPr="00297280">
        <w:rPr>
          <w:rFonts w:ascii="Times New Roman" w:hAnsi="Times New Roman" w:cs="Times New Roman"/>
          <w:sz w:val="24"/>
          <w:szCs w:val="24"/>
        </w:rPr>
        <w:t xml:space="preserve"> </w:t>
      </w:r>
      <w:proofErr w:type="spellStart"/>
      <w:r w:rsidRPr="00297280">
        <w:rPr>
          <w:rFonts w:ascii="Times New Roman" w:hAnsi="Times New Roman" w:cs="Times New Roman"/>
          <w:sz w:val="24"/>
          <w:szCs w:val="24"/>
        </w:rPr>
        <w:t>Gazete’de</w:t>
      </w:r>
      <w:proofErr w:type="spellEnd"/>
      <w:r w:rsidRPr="00297280">
        <w:rPr>
          <w:rFonts w:ascii="Times New Roman" w:hAnsi="Times New Roman" w:cs="Times New Roman"/>
          <w:sz w:val="24"/>
          <w:szCs w:val="24"/>
        </w:rPr>
        <w:t xml:space="preserve"> yayımlanarak yürürlüğe giren “Ankara Medipol Üniversitesi Ön Lisans ve Lisans Eğitim ve Öğretim Yönetmeliği” ile 2 Şubat 2008 tarih ve 26775 sayılı </w:t>
      </w:r>
      <w:proofErr w:type="gramStart"/>
      <w:r w:rsidRPr="00297280">
        <w:rPr>
          <w:rFonts w:ascii="Times New Roman" w:hAnsi="Times New Roman" w:cs="Times New Roman"/>
          <w:sz w:val="24"/>
          <w:szCs w:val="24"/>
        </w:rPr>
        <w:t>Resmi</w:t>
      </w:r>
      <w:proofErr w:type="gramEnd"/>
      <w:r w:rsidRPr="00297280">
        <w:rPr>
          <w:rFonts w:ascii="Times New Roman" w:hAnsi="Times New Roman" w:cs="Times New Roman"/>
          <w:sz w:val="24"/>
          <w:szCs w:val="24"/>
        </w:rPr>
        <w:t xml:space="preserve"> </w:t>
      </w:r>
      <w:proofErr w:type="spellStart"/>
      <w:r w:rsidRPr="00297280">
        <w:rPr>
          <w:rFonts w:ascii="Times New Roman" w:hAnsi="Times New Roman" w:cs="Times New Roman"/>
          <w:sz w:val="24"/>
          <w:szCs w:val="24"/>
        </w:rPr>
        <w:t>Gazete’de</w:t>
      </w:r>
      <w:proofErr w:type="spellEnd"/>
      <w:r w:rsidRPr="00297280">
        <w:rPr>
          <w:rFonts w:ascii="Times New Roman" w:hAnsi="Times New Roman" w:cs="Times New Roman"/>
          <w:sz w:val="24"/>
          <w:szCs w:val="24"/>
        </w:rPr>
        <w:t xml:space="preserve"> yayımlanan “Doktorluk, Hemşirelik, Ebelik, Diş Hekimliği, Veterinerlik, Eczacılık ve Mimarlık Eğitim Programlarının Asgari Eğitim Koşullarının Belirlenmesine Dair Yönetmelik” e dayanılarak hazırlanmıştır.</w:t>
      </w:r>
    </w:p>
    <w:p w14:paraId="6A134C03"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Tanımlar</w:t>
      </w:r>
    </w:p>
    <w:p w14:paraId="01580674"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proofErr w:type="gramStart"/>
      <w:r w:rsidRPr="00297280">
        <w:rPr>
          <w:rFonts w:ascii="Times New Roman" w:hAnsi="Times New Roman" w:cs="Times New Roman"/>
          <w:b/>
          <w:sz w:val="24"/>
          <w:szCs w:val="24"/>
        </w:rPr>
        <w:t>4</w:t>
      </w:r>
      <w:r w:rsidRPr="00297280">
        <w:rPr>
          <w:rFonts w:ascii="Times New Roman" w:hAnsi="Times New Roman" w:cs="Times New Roman"/>
          <w:sz w:val="24"/>
          <w:szCs w:val="24"/>
        </w:rPr>
        <w:t xml:space="preserve"> -</w:t>
      </w:r>
      <w:proofErr w:type="gramEnd"/>
      <w:r w:rsidRPr="00297280">
        <w:rPr>
          <w:rFonts w:ascii="Times New Roman" w:hAnsi="Times New Roman" w:cs="Times New Roman"/>
          <w:sz w:val="24"/>
          <w:szCs w:val="24"/>
        </w:rPr>
        <w:t xml:space="preserve"> (1) Bu Yönergede geçen;</w:t>
      </w:r>
    </w:p>
    <w:p w14:paraId="28FC512E"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a)</w:t>
      </w:r>
      <w:r w:rsidR="00EF29B8" w:rsidRPr="00297280">
        <w:rPr>
          <w:rFonts w:ascii="Times New Roman" w:hAnsi="Times New Roman" w:cs="Times New Roman"/>
          <w:sz w:val="24"/>
          <w:szCs w:val="24"/>
        </w:rPr>
        <w:t xml:space="preserve"> </w:t>
      </w:r>
      <w:r w:rsidRPr="00297280">
        <w:rPr>
          <w:rFonts w:ascii="Times New Roman" w:hAnsi="Times New Roman" w:cs="Times New Roman"/>
          <w:sz w:val="24"/>
          <w:szCs w:val="24"/>
        </w:rPr>
        <w:t>Ağırlıklı Puan: Ders kurulu, kurul dışı ders veya klinik dersleri puanlarının ilgili ders kurulu, kurul dışı ders veya klinik derslerin “AKTS” değeri ile çarpımından elde edilen puanı,</w:t>
      </w:r>
    </w:p>
    <w:p w14:paraId="72C31EA9" w14:textId="65F37995"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b)</w:t>
      </w:r>
      <w:r w:rsidR="00214C06" w:rsidRPr="00297280">
        <w:rPr>
          <w:rFonts w:ascii="Times New Roman" w:hAnsi="Times New Roman" w:cs="Times New Roman"/>
          <w:sz w:val="24"/>
          <w:szCs w:val="24"/>
        </w:rPr>
        <w:t xml:space="preserve"> </w:t>
      </w:r>
      <w:r w:rsidRPr="00297280">
        <w:rPr>
          <w:rFonts w:ascii="Times New Roman" w:hAnsi="Times New Roman" w:cs="Times New Roman"/>
          <w:sz w:val="24"/>
          <w:szCs w:val="24"/>
        </w:rPr>
        <w:t>AKTS: Avrupa Kredi Transfer Sistemi</w:t>
      </w:r>
    </w:p>
    <w:p w14:paraId="427C33A4"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c) Ara Değerlendirme Sınavı: Bir ders kurulu süresince biçimlendirme ve yetiştirmeye yönelik değerlendirme amacıyla yapılan sınavları,</w:t>
      </w:r>
    </w:p>
    <w:p w14:paraId="31D5EE93" w14:textId="77777777" w:rsidR="0070594D" w:rsidRPr="00297280" w:rsidRDefault="0070594D" w:rsidP="0070594D">
      <w:pPr>
        <w:jc w:val="both"/>
        <w:rPr>
          <w:rFonts w:ascii="Times New Roman" w:hAnsi="Times New Roman" w:cs="Times New Roman"/>
          <w:sz w:val="24"/>
          <w:szCs w:val="24"/>
        </w:rPr>
      </w:pPr>
      <w:proofErr w:type="gramStart"/>
      <w:r w:rsidRPr="00297280">
        <w:rPr>
          <w:rFonts w:ascii="Times New Roman" w:hAnsi="Times New Roman" w:cs="Times New Roman"/>
          <w:sz w:val="24"/>
          <w:szCs w:val="24"/>
        </w:rPr>
        <w:t>ç</w:t>
      </w:r>
      <w:proofErr w:type="gramEnd"/>
      <w:r w:rsidRPr="00297280">
        <w:rPr>
          <w:rFonts w:ascii="Times New Roman" w:hAnsi="Times New Roman" w:cs="Times New Roman"/>
          <w:sz w:val="24"/>
          <w:szCs w:val="24"/>
        </w:rPr>
        <w:t>)</w:t>
      </w:r>
      <w:r w:rsidR="00EE3C0C" w:rsidRPr="00297280">
        <w:rPr>
          <w:rFonts w:ascii="Times New Roman" w:hAnsi="Times New Roman" w:cs="Times New Roman"/>
          <w:sz w:val="24"/>
          <w:szCs w:val="24"/>
        </w:rPr>
        <w:t xml:space="preserve"> </w:t>
      </w:r>
      <w:r w:rsidRPr="00297280">
        <w:rPr>
          <w:rFonts w:ascii="Times New Roman" w:hAnsi="Times New Roman" w:cs="Times New Roman"/>
          <w:sz w:val="24"/>
          <w:szCs w:val="24"/>
        </w:rPr>
        <w:t>Baş Koordinatör: Eğitim ve öğretimin düzenli bir şekilde yürütülmesi ve koordinasyonunu sağlayan öğretim üyesini,</w:t>
      </w:r>
    </w:p>
    <w:p w14:paraId="772E48A1" w14:textId="4CF8ADDB" w:rsidR="0070594D" w:rsidRPr="00297280" w:rsidRDefault="0070594D" w:rsidP="00920CC8">
      <w:pPr>
        <w:rPr>
          <w:rFonts w:ascii="Times New Roman" w:hAnsi="Times New Roman" w:cs="Times New Roman"/>
          <w:sz w:val="24"/>
          <w:szCs w:val="24"/>
        </w:rPr>
      </w:pPr>
      <w:r w:rsidRPr="00297280">
        <w:rPr>
          <w:rFonts w:ascii="Times New Roman" w:hAnsi="Times New Roman" w:cs="Times New Roman"/>
          <w:sz w:val="24"/>
          <w:szCs w:val="24"/>
        </w:rPr>
        <w:t>d)</w:t>
      </w:r>
      <w:r w:rsidR="00920CC8">
        <w:rPr>
          <w:rFonts w:ascii="Times New Roman" w:hAnsi="Times New Roman" w:cs="Times New Roman"/>
          <w:sz w:val="24"/>
          <w:szCs w:val="24"/>
        </w:rPr>
        <w:t xml:space="preserve"> </w:t>
      </w:r>
      <w:r w:rsidRPr="00297280">
        <w:rPr>
          <w:rFonts w:ascii="Times New Roman" w:hAnsi="Times New Roman" w:cs="Times New Roman"/>
          <w:sz w:val="24"/>
          <w:szCs w:val="24"/>
        </w:rPr>
        <w:t>Danışman:</w:t>
      </w:r>
      <w:r w:rsidR="00382743" w:rsidRPr="00297280">
        <w:rPr>
          <w:rFonts w:ascii="Times New Roman" w:hAnsi="Times New Roman" w:cs="Times New Roman"/>
          <w:sz w:val="24"/>
          <w:szCs w:val="24"/>
        </w:rPr>
        <w:t xml:space="preserve"> </w:t>
      </w:r>
      <w:r w:rsidRPr="00297280">
        <w:rPr>
          <w:rFonts w:ascii="Times New Roman" w:hAnsi="Times New Roman" w:cs="Times New Roman"/>
          <w:sz w:val="24"/>
          <w:szCs w:val="24"/>
        </w:rPr>
        <w:t>Öğrencilerin eğitim-öğretim ve diğer sorunlarıyla ilgilenen ve Baş Koordinatörlüğün önerisiyle Fakülte Yönetim Kurulunca görevlendirilen öğretim üyesini,</w:t>
      </w:r>
    </w:p>
    <w:p w14:paraId="45A5306A"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e)</w:t>
      </w:r>
      <w:r w:rsidR="00EE3C0C" w:rsidRPr="00297280">
        <w:rPr>
          <w:rFonts w:ascii="Times New Roman" w:hAnsi="Times New Roman" w:cs="Times New Roman"/>
          <w:sz w:val="24"/>
          <w:szCs w:val="24"/>
        </w:rPr>
        <w:t xml:space="preserve"> </w:t>
      </w:r>
      <w:r w:rsidRPr="00297280">
        <w:rPr>
          <w:rFonts w:ascii="Times New Roman" w:hAnsi="Times New Roman" w:cs="Times New Roman"/>
          <w:sz w:val="24"/>
          <w:szCs w:val="24"/>
        </w:rPr>
        <w:t xml:space="preserve">Ders Kurulları Ağırlıklı Puan Ortalaması: Öğrencinin ders kurullarından aldığı puanların ağırlıklı ortalamasını, </w:t>
      </w:r>
    </w:p>
    <w:p w14:paraId="6D3F29F2"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f)</w:t>
      </w:r>
      <w:r w:rsidR="00EE3C0C" w:rsidRPr="00297280">
        <w:rPr>
          <w:rFonts w:ascii="Times New Roman" w:hAnsi="Times New Roman" w:cs="Times New Roman"/>
          <w:sz w:val="24"/>
          <w:szCs w:val="24"/>
        </w:rPr>
        <w:t xml:space="preserve"> </w:t>
      </w:r>
      <w:r w:rsidRPr="00297280">
        <w:rPr>
          <w:rFonts w:ascii="Times New Roman" w:hAnsi="Times New Roman" w:cs="Times New Roman"/>
          <w:sz w:val="24"/>
          <w:szCs w:val="24"/>
        </w:rPr>
        <w:t>Ders Kurulu: Eğitim programının Dönem-1, 2 ve 3’te geçen birbiriyle ilişkili sistem ya da konu gruplarından oluşan entegre edilmiş bilgi, beceri ve tutum hedefleri olan multidisipliner eğitim ünitelerinden her birisini,</w:t>
      </w:r>
    </w:p>
    <w:p w14:paraId="2B392825"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lastRenderedPageBreak/>
        <w:t>g) Ders Kurulu Sınavı: Dönem 1-2 ve 3’te ders kurulları süresince ve sonunda yapılan ve her bir ders kurulu için tek bir başarı puanı hesaplanmasını sağlayan tüm sınavları,</w:t>
      </w:r>
    </w:p>
    <w:p w14:paraId="4AC5D767"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h)</w:t>
      </w:r>
      <w:r w:rsidR="00EE3C0C" w:rsidRPr="00297280">
        <w:rPr>
          <w:rFonts w:ascii="Times New Roman" w:hAnsi="Times New Roman" w:cs="Times New Roman"/>
          <w:sz w:val="24"/>
          <w:szCs w:val="24"/>
        </w:rPr>
        <w:t xml:space="preserve"> </w:t>
      </w:r>
      <w:r w:rsidRPr="00297280">
        <w:rPr>
          <w:rFonts w:ascii="Times New Roman" w:hAnsi="Times New Roman" w:cs="Times New Roman"/>
          <w:sz w:val="24"/>
          <w:szCs w:val="24"/>
        </w:rPr>
        <w:t>Dönem: En az on dört haftalık zaman dilimini kapsayan iki ders yarı yılını (eğitimde yıl bütünlüğü esastır),</w:t>
      </w:r>
    </w:p>
    <w:p w14:paraId="22E55A98" w14:textId="77777777" w:rsidR="0070594D" w:rsidRPr="00297280" w:rsidRDefault="0070594D" w:rsidP="0070594D">
      <w:pPr>
        <w:jc w:val="both"/>
        <w:rPr>
          <w:rFonts w:ascii="Times New Roman" w:hAnsi="Times New Roman" w:cs="Times New Roman"/>
          <w:sz w:val="24"/>
          <w:szCs w:val="24"/>
        </w:rPr>
      </w:pPr>
      <w:proofErr w:type="gramStart"/>
      <w:r w:rsidRPr="00297280">
        <w:rPr>
          <w:rFonts w:ascii="Times New Roman" w:hAnsi="Times New Roman" w:cs="Times New Roman"/>
          <w:sz w:val="24"/>
          <w:szCs w:val="24"/>
        </w:rPr>
        <w:t>ı</w:t>
      </w:r>
      <w:proofErr w:type="gramEnd"/>
      <w:r w:rsidRPr="00297280">
        <w:rPr>
          <w:rFonts w:ascii="Times New Roman" w:hAnsi="Times New Roman" w:cs="Times New Roman"/>
          <w:sz w:val="24"/>
          <w:szCs w:val="24"/>
        </w:rPr>
        <w:t>) Dönem Koordinatörü: Eğitim ve öğretimin düzenli bir şekilde yürütülmesi ve koordinasyonu</w:t>
      </w:r>
      <w:r w:rsidR="00EF29B8" w:rsidRPr="00297280">
        <w:rPr>
          <w:rFonts w:ascii="Times New Roman" w:hAnsi="Times New Roman" w:cs="Times New Roman"/>
          <w:sz w:val="24"/>
          <w:szCs w:val="24"/>
        </w:rPr>
        <w:t xml:space="preserve"> </w:t>
      </w:r>
      <w:r w:rsidRPr="00297280">
        <w:rPr>
          <w:rFonts w:ascii="Times New Roman" w:hAnsi="Times New Roman" w:cs="Times New Roman"/>
          <w:sz w:val="24"/>
          <w:szCs w:val="24"/>
        </w:rPr>
        <w:t>ile Dekanlıkça görevlendirilmiş öğretim üyesini veya öğretim üyelerini ya da akademik personeli</w:t>
      </w:r>
      <w:r w:rsidR="00382743" w:rsidRPr="00297280">
        <w:rPr>
          <w:rFonts w:ascii="Times New Roman" w:hAnsi="Times New Roman" w:cs="Times New Roman"/>
          <w:sz w:val="24"/>
          <w:szCs w:val="24"/>
        </w:rPr>
        <w:t>,</w:t>
      </w:r>
    </w:p>
    <w:p w14:paraId="53D13A55"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i) Entegre Sistem: Dönem-1, 2 ve 3’te ilişkili biyolojik sistemlerin, aynı ders kurulunda, farklı derslerde işlendiği eğitim-öğretim modelini,</w:t>
      </w:r>
    </w:p>
    <w:p w14:paraId="1CB7A2CD"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j) Genel Ağırlıklı Not Ortalaması (GANO): Öğrencinin eğitim döneminin ilk yılından itibaren aldığı tüm ders programlarının kredi ağırlıklı puanları toplamının, bu derslerin AKTS değeri toplamına bölünmesiyle elde edilen puanı,</w:t>
      </w:r>
    </w:p>
    <w:p w14:paraId="4BED56BB" w14:textId="13B44D41"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k)</w:t>
      </w:r>
      <w:r w:rsidR="00EE3C0C" w:rsidRPr="00297280">
        <w:rPr>
          <w:rFonts w:ascii="Times New Roman" w:hAnsi="Times New Roman" w:cs="Times New Roman"/>
          <w:sz w:val="24"/>
          <w:szCs w:val="24"/>
        </w:rPr>
        <w:t xml:space="preserve"> </w:t>
      </w:r>
      <w:r w:rsidRPr="00297280">
        <w:rPr>
          <w:rFonts w:ascii="Times New Roman" w:hAnsi="Times New Roman" w:cs="Times New Roman"/>
          <w:sz w:val="24"/>
          <w:szCs w:val="24"/>
        </w:rPr>
        <w:t xml:space="preserve">Genel Sınav: </w:t>
      </w:r>
      <w:r w:rsidR="006161C5" w:rsidRPr="00297280">
        <w:rPr>
          <w:rFonts w:ascii="Times New Roman" w:hAnsi="Times New Roman" w:cs="Times New Roman"/>
          <w:sz w:val="24"/>
          <w:szCs w:val="24"/>
        </w:rPr>
        <w:t xml:space="preserve">Bir </w:t>
      </w:r>
      <w:proofErr w:type="gramStart"/>
      <w:r w:rsidR="006161C5" w:rsidRPr="00297280">
        <w:rPr>
          <w:rFonts w:ascii="Times New Roman" w:hAnsi="Times New Roman" w:cs="Times New Roman"/>
          <w:sz w:val="24"/>
          <w:szCs w:val="24"/>
        </w:rPr>
        <w:t>dersin</w:t>
      </w:r>
      <w:r w:rsidR="00002A2C" w:rsidRPr="00297280">
        <w:rPr>
          <w:rFonts w:ascii="Times New Roman" w:hAnsi="Times New Roman" w:cs="Times New Roman"/>
          <w:sz w:val="24"/>
          <w:szCs w:val="24"/>
        </w:rPr>
        <w:t xml:space="preserve">  tamamlandığı</w:t>
      </w:r>
      <w:proofErr w:type="gramEnd"/>
      <w:r w:rsidR="00002A2C" w:rsidRPr="00297280">
        <w:rPr>
          <w:rFonts w:ascii="Times New Roman" w:hAnsi="Times New Roman" w:cs="Times New Roman"/>
          <w:sz w:val="24"/>
          <w:szCs w:val="24"/>
        </w:rPr>
        <w:t xml:space="preserve">  yarıyıl </w:t>
      </w:r>
      <w:proofErr w:type="gramStart"/>
      <w:r w:rsidR="00002A2C" w:rsidRPr="00297280">
        <w:rPr>
          <w:rFonts w:ascii="Times New Roman" w:hAnsi="Times New Roman" w:cs="Times New Roman"/>
          <w:sz w:val="24"/>
          <w:szCs w:val="24"/>
        </w:rPr>
        <w:t>veya  yıl</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sonunda  yapılan</w:t>
      </w:r>
      <w:proofErr w:type="gramEnd"/>
      <w:r w:rsidR="00002A2C" w:rsidRPr="00297280">
        <w:rPr>
          <w:rFonts w:ascii="Times New Roman" w:hAnsi="Times New Roman" w:cs="Times New Roman"/>
          <w:sz w:val="24"/>
          <w:szCs w:val="24"/>
        </w:rPr>
        <w:t xml:space="preserve">  </w:t>
      </w:r>
      <w:proofErr w:type="spellStart"/>
      <w:proofErr w:type="gramStart"/>
      <w:r w:rsidR="00002A2C" w:rsidRPr="00297280">
        <w:rPr>
          <w:rFonts w:ascii="Times New Roman" w:hAnsi="Times New Roman" w:cs="Times New Roman"/>
          <w:sz w:val="24"/>
          <w:szCs w:val="24"/>
        </w:rPr>
        <w:t>summatif</w:t>
      </w:r>
      <w:proofErr w:type="spellEnd"/>
      <w:r w:rsidR="00002A2C" w:rsidRPr="00297280">
        <w:rPr>
          <w:rFonts w:ascii="Times New Roman" w:hAnsi="Times New Roman" w:cs="Times New Roman"/>
          <w:sz w:val="24"/>
          <w:szCs w:val="24"/>
        </w:rPr>
        <w:t xml:space="preserve">  sınavı</w:t>
      </w:r>
      <w:proofErr w:type="gramEnd"/>
      <w:r w:rsidR="00002A2C" w:rsidRPr="00297280">
        <w:rPr>
          <w:rFonts w:ascii="Times New Roman" w:hAnsi="Times New Roman" w:cs="Times New Roman"/>
          <w:sz w:val="24"/>
          <w:szCs w:val="24"/>
        </w:rPr>
        <w:t xml:space="preserve">; Kurul Genel Sınavı Dönem-1, 2 ve 3’te yıl boyunca alınan ders kurulları konularını kapsayan </w:t>
      </w:r>
      <w:proofErr w:type="gramStart"/>
      <w:r w:rsidR="00002A2C" w:rsidRPr="00297280">
        <w:rPr>
          <w:rFonts w:ascii="Times New Roman" w:hAnsi="Times New Roman" w:cs="Times New Roman"/>
          <w:sz w:val="24"/>
          <w:szCs w:val="24"/>
        </w:rPr>
        <w:t>ve  yıl</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sonunda  yapılan</w:t>
      </w:r>
      <w:proofErr w:type="gramEnd"/>
      <w:r w:rsidR="00002A2C" w:rsidRPr="00297280">
        <w:rPr>
          <w:rFonts w:ascii="Times New Roman" w:hAnsi="Times New Roman" w:cs="Times New Roman"/>
          <w:sz w:val="24"/>
          <w:szCs w:val="24"/>
        </w:rPr>
        <w:t xml:space="preserve">  </w:t>
      </w:r>
      <w:proofErr w:type="spellStart"/>
      <w:proofErr w:type="gramStart"/>
      <w:r w:rsidR="00002A2C" w:rsidRPr="00297280">
        <w:rPr>
          <w:rFonts w:ascii="Times New Roman" w:hAnsi="Times New Roman" w:cs="Times New Roman"/>
          <w:sz w:val="24"/>
          <w:szCs w:val="24"/>
        </w:rPr>
        <w:t>summatif</w:t>
      </w:r>
      <w:proofErr w:type="spellEnd"/>
      <w:r w:rsidR="00002A2C" w:rsidRPr="00297280">
        <w:rPr>
          <w:rFonts w:ascii="Times New Roman" w:hAnsi="Times New Roman" w:cs="Times New Roman"/>
          <w:sz w:val="24"/>
          <w:szCs w:val="24"/>
        </w:rPr>
        <w:t xml:space="preserve">  sınavı</w:t>
      </w:r>
      <w:proofErr w:type="gramEnd"/>
      <w:r w:rsidR="00002A2C" w:rsidRPr="00297280">
        <w:rPr>
          <w:rFonts w:ascii="Times New Roman" w:hAnsi="Times New Roman" w:cs="Times New Roman"/>
          <w:sz w:val="24"/>
          <w:szCs w:val="24"/>
        </w:rPr>
        <w:t xml:space="preserve"> (final</w:t>
      </w:r>
      <w:proofErr w:type="gramStart"/>
      <w:r w:rsidR="00002A2C" w:rsidRPr="00297280">
        <w:rPr>
          <w:rFonts w:ascii="Times New Roman" w:hAnsi="Times New Roman" w:cs="Times New Roman"/>
          <w:sz w:val="24"/>
          <w:szCs w:val="24"/>
        </w:rPr>
        <w:t>);  klinik</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dersleri  Genel</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Sınavı  klinik</w:t>
      </w:r>
      <w:proofErr w:type="gramEnd"/>
      <w:r w:rsidR="00002A2C" w:rsidRPr="00297280">
        <w:rPr>
          <w:rFonts w:ascii="Times New Roman" w:hAnsi="Times New Roman" w:cs="Times New Roman"/>
          <w:sz w:val="24"/>
          <w:szCs w:val="24"/>
        </w:rPr>
        <w:t xml:space="preserve">  derslerinin konularını kapsayan ve klinik dersleri bitiminde yapılan </w:t>
      </w:r>
      <w:proofErr w:type="spellStart"/>
      <w:r w:rsidR="00002A2C" w:rsidRPr="00297280">
        <w:rPr>
          <w:rFonts w:ascii="Times New Roman" w:hAnsi="Times New Roman" w:cs="Times New Roman"/>
          <w:sz w:val="24"/>
          <w:szCs w:val="24"/>
        </w:rPr>
        <w:t>summatif</w:t>
      </w:r>
      <w:proofErr w:type="spellEnd"/>
      <w:r w:rsidR="00002A2C" w:rsidRPr="00297280">
        <w:rPr>
          <w:rFonts w:ascii="Times New Roman" w:hAnsi="Times New Roman" w:cs="Times New Roman"/>
          <w:sz w:val="24"/>
          <w:szCs w:val="24"/>
        </w:rPr>
        <w:t xml:space="preserve"> sınavı,</w:t>
      </w:r>
    </w:p>
    <w:p w14:paraId="6B252FFA"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l)</w:t>
      </w:r>
      <w:r w:rsidR="00EE3C0C" w:rsidRPr="00297280">
        <w:rPr>
          <w:rFonts w:ascii="Times New Roman" w:hAnsi="Times New Roman" w:cs="Times New Roman"/>
          <w:sz w:val="24"/>
          <w:szCs w:val="24"/>
        </w:rPr>
        <w:t xml:space="preserve"> </w:t>
      </w:r>
      <w:proofErr w:type="spellStart"/>
      <w:r w:rsidRPr="00297280">
        <w:rPr>
          <w:rFonts w:ascii="Times New Roman" w:hAnsi="Times New Roman" w:cs="Times New Roman"/>
          <w:sz w:val="24"/>
          <w:szCs w:val="24"/>
        </w:rPr>
        <w:t>İntörnlük</w:t>
      </w:r>
      <w:proofErr w:type="spellEnd"/>
      <w:r w:rsidRPr="00297280">
        <w:rPr>
          <w:rFonts w:ascii="Times New Roman" w:hAnsi="Times New Roman" w:cs="Times New Roman"/>
          <w:sz w:val="24"/>
          <w:szCs w:val="24"/>
        </w:rPr>
        <w:t>: Dönem-6’da teorik ders ve pratik uygulamaları içeren 12 (on-iki) aylık eğitim- öğretim sürecini,</w:t>
      </w:r>
    </w:p>
    <w:p w14:paraId="0CAE872E" w14:textId="4587BA59"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m)</w:t>
      </w:r>
      <w:r w:rsidR="00214C06" w:rsidRPr="00297280">
        <w:rPr>
          <w:rFonts w:ascii="Times New Roman" w:hAnsi="Times New Roman" w:cs="Times New Roman"/>
          <w:sz w:val="24"/>
          <w:szCs w:val="24"/>
        </w:rPr>
        <w:t xml:space="preserve"> </w:t>
      </w:r>
      <w:r w:rsidRPr="00297280">
        <w:rPr>
          <w:rFonts w:ascii="Times New Roman" w:hAnsi="Times New Roman" w:cs="Times New Roman"/>
          <w:sz w:val="24"/>
          <w:szCs w:val="24"/>
        </w:rPr>
        <w:t>İsteğe Bağlı Seçmeli Dersler: Öğrencinin kayıtlı olduğu öğretim programında yer almayan ve mezuniyet için gerekli olan krediyi tamamlamak üzere; bilgi, görgü ve genel kültürünü arttırmak amacıyla kendi isteği ve danışmanının onayıyla aldığı ve programa bağlı seçmeli dersler yerine sayılmayan dersleri,</w:t>
      </w:r>
    </w:p>
    <w:p w14:paraId="1E849ED8" w14:textId="071756CA"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n)</w:t>
      </w:r>
      <w:r w:rsidR="00382743" w:rsidRPr="00297280">
        <w:rPr>
          <w:rFonts w:ascii="Times New Roman" w:hAnsi="Times New Roman" w:cs="Times New Roman"/>
          <w:sz w:val="24"/>
          <w:szCs w:val="24"/>
        </w:rPr>
        <w:t xml:space="preserve"> </w:t>
      </w:r>
      <w:r w:rsidR="00002A2C" w:rsidRPr="00297280">
        <w:rPr>
          <w:rFonts w:ascii="Times New Roman" w:hAnsi="Times New Roman" w:cs="Times New Roman"/>
          <w:sz w:val="24"/>
          <w:szCs w:val="24"/>
        </w:rPr>
        <w:t>Dönem Başarı Puanı: Ders kurulları ağırlıklı puan ortalamasının %60’ı ile kurul genel sınav puanının %40’ının toplamından elde edilen puanı,</w:t>
      </w:r>
    </w:p>
    <w:p w14:paraId="3978DF9C" w14:textId="7645831F" w:rsidR="0070594D" w:rsidRPr="00297280" w:rsidRDefault="00002A2C" w:rsidP="0070594D">
      <w:pPr>
        <w:jc w:val="both"/>
        <w:rPr>
          <w:rFonts w:ascii="Times New Roman" w:hAnsi="Times New Roman" w:cs="Times New Roman"/>
          <w:sz w:val="24"/>
          <w:szCs w:val="24"/>
        </w:rPr>
      </w:pPr>
      <w:r w:rsidRPr="00297280">
        <w:rPr>
          <w:rFonts w:ascii="Times New Roman" w:hAnsi="Times New Roman" w:cs="Times New Roman"/>
          <w:sz w:val="24"/>
          <w:szCs w:val="24"/>
        </w:rPr>
        <w:t>o</w:t>
      </w:r>
      <w:r w:rsidR="0070594D" w:rsidRPr="00297280">
        <w:rPr>
          <w:rFonts w:ascii="Times New Roman" w:hAnsi="Times New Roman" w:cs="Times New Roman"/>
          <w:sz w:val="24"/>
          <w:szCs w:val="24"/>
        </w:rPr>
        <w:t>)</w:t>
      </w:r>
      <w:r w:rsidR="00EE3C0C" w:rsidRPr="00297280">
        <w:rPr>
          <w:rFonts w:ascii="Times New Roman" w:hAnsi="Times New Roman" w:cs="Times New Roman"/>
          <w:sz w:val="24"/>
          <w:szCs w:val="24"/>
        </w:rPr>
        <w:t xml:space="preserve"> </w:t>
      </w:r>
      <w:r w:rsidR="0070594D" w:rsidRPr="00297280">
        <w:rPr>
          <w:rFonts w:ascii="Times New Roman" w:hAnsi="Times New Roman" w:cs="Times New Roman"/>
          <w:sz w:val="24"/>
          <w:szCs w:val="24"/>
        </w:rPr>
        <w:t>Ortak Zorunlu Dersler: Ders kurulu dışındaki 2547 sayılı Yükseköğretim Kanunu’nun 5-i maddesinde tanımlanan zorunlu dersleri,</w:t>
      </w:r>
    </w:p>
    <w:p w14:paraId="6D2742C1" w14:textId="3C09DD26" w:rsidR="0070594D" w:rsidRDefault="00002A2C" w:rsidP="0070594D">
      <w:pPr>
        <w:jc w:val="both"/>
        <w:rPr>
          <w:rFonts w:ascii="Times New Roman" w:hAnsi="Times New Roman" w:cs="Times New Roman"/>
          <w:sz w:val="24"/>
          <w:szCs w:val="24"/>
        </w:rPr>
      </w:pPr>
      <w:proofErr w:type="gramStart"/>
      <w:r w:rsidRPr="00297280">
        <w:rPr>
          <w:rFonts w:ascii="Times New Roman" w:hAnsi="Times New Roman" w:cs="Times New Roman"/>
          <w:sz w:val="24"/>
          <w:szCs w:val="24"/>
        </w:rPr>
        <w:t>ö</w:t>
      </w:r>
      <w:proofErr w:type="gramEnd"/>
      <w:r w:rsidR="0070594D" w:rsidRPr="00297280">
        <w:rPr>
          <w:rFonts w:ascii="Times New Roman" w:hAnsi="Times New Roman" w:cs="Times New Roman"/>
          <w:sz w:val="24"/>
          <w:szCs w:val="24"/>
        </w:rPr>
        <w:t xml:space="preserve">) Klinik </w:t>
      </w:r>
      <w:r w:rsidR="00247DD7">
        <w:rPr>
          <w:rFonts w:ascii="Times New Roman" w:hAnsi="Times New Roman" w:cs="Times New Roman"/>
          <w:sz w:val="24"/>
          <w:szCs w:val="24"/>
        </w:rPr>
        <w:t>D</w:t>
      </w:r>
      <w:r w:rsidR="0070594D" w:rsidRPr="00297280">
        <w:rPr>
          <w:rFonts w:ascii="Times New Roman" w:hAnsi="Times New Roman" w:cs="Times New Roman"/>
          <w:sz w:val="24"/>
          <w:szCs w:val="24"/>
        </w:rPr>
        <w:t>ersleri: 4’üncü ve 5’inci dönemlerde Klinik Bilimlere bağlı Anabilim Dallarında pratik (uygulamalı) ve teorik olarak yapılan, ders niteliğindeki eğitim-öğretimi,</w:t>
      </w:r>
    </w:p>
    <w:p w14:paraId="278E096C" w14:textId="00013467" w:rsidR="00991B49" w:rsidRPr="00297280" w:rsidRDefault="00991B49" w:rsidP="0070594D">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p) </w:t>
      </w:r>
      <w:r w:rsidR="006161C5" w:rsidRPr="00991B49">
        <w:rPr>
          <w:rFonts w:ascii="Times New Roman" w:eastAsia="Times New Roman" w:hAnsi="Times New Roman" w:cs="Times New Roman"/>
          <w:sz w:val="24"/>
          <w:szCs w:val="24"/>
        </w:rPr>
        <w:t xml:space="preserve">Klinik </w:t>
      </w:r>
      <w:proofErr w:type="gramStart"/>
      <w:r w:rsidR="00247DD7">
        <w:rPr>
          <w:rFonts w:ascii="Times New Roman" w:eastAsia="Times New Roman" w:hAnsi="Times New Roman" w:cs="Times New Roman"/>
          <w:sz w:val="24"/>
          <w:szCs w:val="24"/>
        </w:rPr>
        <w:t>D</w:t>
      </w:r>
      <w:r w:rsidR="006161C5" w:rsidRPr="00991B49">
        <w:rPr>
          <w:rFonts w:ascii="Times New Roman" w:eastAsia="Times New Roman" w:hAnsi="Times New Roman" w:cs="Times New Roman"/>
          <w:sz w:val="24"/>
          <w:szCs w:val="24"/>
        </w:rPr>
        <w:t>ersleri</w:t>
      </w:r>
      <w:r w:rsidRPr="00991B49">
        <w:rPr>
          <w:rFonts w:ascii="Times New Roman" w:eastAsia="Times New Roman" w:hAnsi="Times New Roman" w:cs="Times New Roman"/>
          <w:sz w:val="24"/>
          <w:szCs w:val="24"/>
        </w:rPr>
        <w:t xml:space="preserve">  Koordinatörü</w:t>
      </w:r>
      <w:proofErr w:type="gramEnd"/>
      <w:r>
        <w:rPr>
          <w:rFonts w:ascii="Times New Roman" w:eastAsia="Times New Roman" w:hAnsi="Times New Roman" w:cs="Times New Roman"/>
          <w:sz w:val="24"/>
          <w:szCs w:val="24"/>
        </w:rPr>
        <w:t xml:space="preserve">: </w:t>
      </w:r>
      <w:r w:rsidR="006161C5" w:rsidRPr="00991B49">
        <w:rPr>
          <w:rFonts w:ascii="Times New Roman" w:eastAsia="Times New Roman" w:hAnsi="Times New Roman" w:cs="Times New Roman"/>
          <w:sz w:val="24"/>
          <w:szCs w:val="24"/>
        </w:rPr>
        <w:t xml:space="preserve">Klinik </w:t>
      </w:r>
      <w:proofErr w:type="gramStart"/>
      <w:r w:rsidR="006161C5" w:rsidRPr="00991B49">
        <w:rPr>
          <w:rFonts w:ascii="Times New Roman" w:eastAsia="Times New Roman" w:hAnsi="Times New Roman" w:cs="Times New Roman"/>
          <w:sz w:val="24"/>
          <w:szCs w:val="24"/>
        </w:rPr>
        <w:t>dersleri</w:t>
      </w:r>
      <w:r w:rsidRPr="00991B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w:t>
      </w:r>
      <w:r w:rsidRPr="00991B49">
        <w:rPr>
          <w:rFonts w:ascii="Times New Roman" w:eastAsia="Times New Roman" w:hAnsi="Times New Roman" w:cs="Times New Roman"/>
          <w:sz w:val="24"/>
          <w:szCs w:val="24"/>
        </w:rPr>
        <w:t>linik</w:t>
      </w:r>
      <w:proofErr w:type="gramEnd"/>
      <w:r w:rsidRPr="00991B49">
        <w:rPr>
          <w:rFonts w:ascii="Times New Roman" w:eastAsia="Times New Roman" w:hAnsi="Times New Roman" w:cs="Times New Roman"/>
          <w:sz w:val="24"/>
          <w:szCs w:val="24"/>
        </w:rPr>
        <w:t xml:space="preserve"> </w:t>
      </w:r>
      <w:proofErr w:type="gramStart"/>
      <w:r w:rsidRPr="00991B49">
        <w:rPr>
          <w:rFonts w:ascii="Times New Roman" w:eastAsia="Times New Roman" w:hAnsi="Times New Roman" w:cs="Times New Roman"/>
          <w:sz w:val="24"/>
          <w:szCs w:val="24"/>
        </w:rPr>
        <w:t>dersleri  eğitim</w:t>
      </w:r>
      <w:proofErr w:type="gramEnd"/>
      <w:r w:rsidRPr="00991B49">
        <w:rPr>
          <w:rFonts w:ascii="Times New Roman" w:eastAsia="Times New Roman" w:hAnsi="Times New Roman" w:cs="Times New Roman"/>
          <w:sz w:val="24"/>
          <w:szCs w:val="24"/>
        </w:rPr>
        <w:t xml:space="preserve">  </w:t>
      </w:r>
      <w:proofErr w:type="gramStart"/>
      <w:r w:rsidRPr="00991B49">
        <w:rPr>
          <w:rFonts w:ascii="Times New Roman" w:eastAsia="Times New Roman" w:hAnsi="Times New Roman" w:cs="Times New Roman"/>
          <w:sz w:val="24"/>
          <w:szCs w:val="24"/>
        </w:rPr>
        <w:t>dönemleri,  Dönem</w:t>
      </w:r>
      <w:proofErr w:type="gramEnd"/>
      <w:r w:rsidRPr="00991B49">
        <w:rPr>
          <w:rFonts w:ascii="Times New Roman" w:eastAsia="Times New Roman" w:hAnsi="Times New Roman" w:cs="Times New Roman"/>
          <w:sz w:val="24"/>
          <w:szCs w:val="24"/>
        </w:rPr>
        <w:t>-</w:t>
      </w:r>
      <w:proofErr w:type="gramStart"/>
      <w:r w:rsidRPr="00991B49">
        <w:rPr>
          <w:rFonts w:ascii="Times New Roman" w:eastAsia="Times New Roman" w:hAnsi="Times New Roman" w:cs="Times New Roman"/>
          <w:sz w:val="24"/>
          <w:szCs w:val="24"/>
        </w:rPr>
        <w:t>4  ve</w:t>
      </w:r>
      <w:proofErr w:type="gramEnd"/>
      <w:r w:rsidRPr="00991B49">
        <w:rPr>
          <w:rFonts w:ascii="Times New Roman" w:eastAsia="Times New Roman" w:hAnsi="Times New Roman" w:cs="Times New Roman"/>
          <w:sz w:val="24"/>
          <w:szCs w:val="24"/>
        </w:rPr>
        <w:t xml:space="preserve">  Dönem-5</w:t>
      </w:r>
      <w:proofErr w:type="gramStart"/>
      <w:r w:rsidRPr="00991B49">
        <w:rPr>
          <w:rFonts w:ascii="Times New Roman" w:eastAsia="Times New Roman" w:hAnsi="Times New Roman" w:cs="Times New Roman"/>
          <w:sz w:val="24"/>
          <w:szCs w:val="24"/>
        </w:rPr>
        <w:t>’  te</w:t>
      </w:r>
      <w:proofErr w:type="gramEnd"/>
      <w:r w:rsidRPr="00991B49">
        <w:rPr>
          <w:rFonts w:ascii="Times New Roman" w:eastAsia="Times New Roman" w:hAnsi="Times New Roman" w:cs="Times New Roman"/>
          <w:sz w:val="24"/>
          <w:szCs w:val="24"/>
        </w:rPr>
        <w:t xml:space="preserve">  ilgili anabilim   dalları   tarafından   belirlenen   ve   klinik   derslerin   </w:t>
      </w:r>
      <w:proofErr w:type="gramStart"/>
      <w:r w:rsidRPr="00991B49">
        <w:rPr>
          <w:rFonts w:ascii="Times New Roman" w:eastAsia="Times New Roman" w:hAnsi="Times New Roman" w:cs="Times New Roman"/>
          <w:sz w:val="24"/>
          <w:szCs w:val="24"/>
        </w:rPr>
        <w:t xml:space="preserve">başlatılması,   </w:t>
      </w:r>
      <w:proofErr w:type="gramEnd"/>
      <w:r w:rsidRPr="00991B49">
        <w:rPr>
          <w:rFonts w:ascii="Times New Roman" w:eastAsia="Times New Roman" w:hAnsi="Times New Roman" w:cs="Times New Roman"/>
          <w:sz w:val="24"/>
          <w:szCs w:val="24"/>
        </w:rPr>
        <w:t>sürdürülmesi   ve sonuçlandırılmasından sorumlu olan öğretim elemanını</w:t>
      </w:r>
      <w:r w:rsidRPr="00991B49">
        <w:rPr>
          <w:rFonts w:ascii="Times New Roman" w:eastAsia="Times New Roman" w:hAnsi="Times New Roman" w:cs="Times New Roman"/>
        </w:rPr>
        <w:t>,</w:t>
      </w:r>
    </w:p>
    <w:p w14:paraId="1D0B8414" w14:textId="47EAA091" w:rsidR="0070594D" w:rsidRPr="00297280" w:rsidRDefault="00991B49" w:rsidP="0070594D">
      <w:pPr>
        <w:jc w:val="both"/>
        <w:rPr>
          <w:rFonts w:ascii="Times New Roman" w:hAnsi="Times New Roman" w:cs="Times New Roman"/>
          <w:sz w:val="24"/>
          <w:szCs w:val="24"/>
        </w:rPr>
      </w:pPr>
      <w:r>
        <w:rPr>
          <w:rFonts w:ascii="Times New Roman" w:hAnsi="Times New Roman" w:cs="Times New Roman"/>
          <w:sz w:val="24"/>
          <w:szCs w:val="24"/>
        </w:rPr>
        <w:t>r</w:t>
      </w:r>
      <w:r w:rsidR="0070594D" w:rsidRPr="00297280">
        <w:rPr>
          <w:rFonts w:ascii="Times New Roman" w:hAnsi="Times New Roman" w:cs="Times New Roman"/>
          <w:sz w:val="24"/>
          <w:szCs w:val="24"/>
        </w:rPr>
        <w:t xml:space="preserve">) </w:t>
      </w:r>
      <w:proofErr w:type="spellStart"/>
      <w:r w:rsidR="0070594D" w:rsidRPr="00297280">
        <w:rPr>
          <w:rFonts w:ascii="Times New Roman" w:hAnsi="Times New Roman" w:cs="Times New Roman"/>
          <w:sz w:val="24"/>
          <w:szCs w:val="24"/>
        </w:rPr>
        <w:t>Summatif</w:t>
      </w:r>
      <w:proofErr w:type="spellEnd"/>
      <w:r w:rsidR="0070594D" w:rsidRPr="00297280">
        <w:rPr>
          <w:rFonts w:ascii="Times New Roman" w:hAnsi="Times New Roman" w:cs="Times New Roman"/>
          <w:sz w:val="24"/>
          <w:szCs w:val="24"/>
        </w:rPr>
        <w:t xml:space="preserve"> Sınav: Verilen eğitimin hedefe ulaşma derecesini ölçmek için ders kurulu ve klinik dersleri sonunda yapılan kuramsal ve uygulamalı sınavı veya sınavları,</w:t>
      </w:r>
    </w:p>
    <w:p w14:paraId="41791A45" w14:textId="77777777" w:rsidR="00991B49" w:rsidRDefault="00991B49" w:rsidP="00EE3C0C">
      <w:pPr>
        <w:ind w:left="2832" w:firstLine="708"/>
        <w:jc w:val="both"/>
        <w:rPr>
          <w:rFonts w:ascii="Times New Roman" w:hAnsi="Times New Roman" w:cs="Times New Roman"/>
          <w:b/>
          <w:sz w:val="24"/>
          <w:szCs w:val="24"/>
        </w:rPr>
      </w:pPr>
    </w:p>
    <w:p w14:paraId="1B25C2E5" w14:textId="77777777" w:rsidR="00991B49" w:rsidRDefault="00991B49" w:rsidP="00EE3C0C">
      <w:pPr>
        <w:ind w:left="2832" w:firstLine="708"/>
        <w:jc w:val="both"/>
        <w:rPr>
          <w:rFonts w:ascii="Times New Roman" w:hAnsi="Times New Roman" w:cs="Times New Roman"/>
          <w:b/>
          <w:sz w:val="24"/>
          <w:szCs w:val="24"/>
        </w:rPr>
      </w:pPr>
    </w:p>
    <w:p w14:paraId="657E4E9C" w14:textId="77777777" w:rsidR="00991B49" w:rsidRDefault="00991B49" w:rsidP="00EE3C0C">
      <w:pPr>
        <w:ind w:left="2832" w:firstLine="708"/>
        <w:jc w:val="both"/>
        <w:rPr>
          <w:rFonts w:ascii="Times New Roman" w:hAnsi="Times New Roman" w:cs="Times New Roman"/>
          <w:b/>
          <w:sz w:val="24"/>
          <w:szCs w:val="24"/>
        </w:rPr>
      </w:pPr>
    </w:p>
    <w:p w14:paraId="7BBA8B55" w14:textId="77777777" w:rsidR="00991B49" w:rsidRDefault="00991B49" w:rsidP="00EE3C0C">
      <w:pPr>
        <w:ind w:left="2832" w:firstLine="708"/>
        <w:jc w:val="both"/>
        <w:rPr>
          <w:rFonts w:ascii="Times New Roman" w:hAnsi="Times New Roman" w:cs="Times New Roman"/>
          <w:b/>
          <w:sz w:val="24"/>
          <w:szCs w:val="24"/>
        </w:rPr>
      </w:pPr>
    </w:p>
    <w:p w14:paraId="5DD6B55A" w14:textId="399A9E60" w:rsidR="0070594D" w:rsidRPr="00297280" w:rsidRDefault="0070594D" w:rsidP="00EE3C0C">
      <w:pPr>
        <w:ind w:left="2832" w:firstLine="708"/>
        <w:jc w:val="both"/>
        <w:rPr>
          <w:rFonts w:ascii="Times New Roman" w:hAnsi="Times New Roman" w:cs="Times New Roman"/>
          <w:sz w:val="24"/>
          <w:szCs w:val="24"/>
        </w:rPr>
      </w:pPr>
      <w:r w:rsidRPr="00297280">
        <w:rPr>
          <w:rFonts w:ascii="Times New Roman" w:hAnsi="Times New Roman" w:cs="Times New Roman"/>
          <w:b/>
          <w:sz w:val="24"/>
          <w:szCs w:val="24"/>
        </w:rPr>
        <w:lastRenderedPageBreak/>
        <w:t>İKİNCİ BÖLÜM</w:t>
      </w:r>
    </w:p>
    <w:p w14:paraId="10F81F7B" w14:textId="77777777" w:rsidR="0070594D" w:rsidRPr="00297280" w:rsidRDefault="0070594D" w:rsidP="00EE3C0C">
      <w:pPr>
        <w:ind w:left="2124" w:firstLine="708"/>
        <w:jc w:val="both"/>
        <w:rPr>
          <w:rFonts w:ascii="Times New Roman" w:hAnsi="Times New Roman" w:cs="Times New Roman"/>
          <w:b/>
          <w:sz w:val="24"/>
          <w:szCs w:val="24"/>
        </w:rPr>
      </w:pPr>
      <w:r w:rsidRPr="00297280">
        <w:rPr>
          <w:rFonts w:ascii="Times New Roman" w:hAnsi="Times New Roman" w:cs="Times New Roman"/>
          <w:b/>
          <w:sz w:val="24"/>
          <w:szCs w:val="24"/>
        </w:rPr>
        <w:t>Eğitim Süreci ve Eğitim Programları</w:t>
      </w:r>
    </w:p>
    <w:p w14:paraId="19DC66BC"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 </w:t>
      </w:r>
      <w:r w:rsidRPr="00297280">
        <w:rPr>
          <w:rFonts w:ascii="Times New Roman" w:hAnsi="Times New Roman" w:cs="Times New Roman"/>
          <w:b/>
          <w:sz w:val="24"/>
          <w:szCs w:val="24"/>
        </w:rPr>
        <w:t>Eğitim-Öğretim</w:t>
      </w:r>
    </w:p>
    <w:p w14:paraId="375E04DA" w14:textId="1B25E95F"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MADDE 5</w:t>
      </w:r>
      <w:r w:rsidRPr="00297280">
        <w:rPr>
          <w:rFonts w:ascii="Times New Roman" w:hAnsi="Times New Roman" w:cs="Times New Roman"/>
          <w:sz w:val="24"/>
          <w:szCs w:val="24"/>
        </w:rPr>
        <w:t xml:space="preserve"> –</w:t>
      </w:r>
      <w:r w:rsidR="00247DD7">
        <w:rPr>
          <w:rFonts w:ascii="Times New Roman" w:hAnsi="Times New Roman" w:cs="Times New Roman"/>
          <w:sz w:val="24"/>
          <w:szCs w:val="24"/>
        </w:rPr>
        <w:t xml:space="preserve"> </w:t>
      </w:r>
      <w:r w:rsidRPr="00297280">
        <w:rPr>
          <w:rFonts w:ascii="Times New Roman" w:hAnsi="Times New Roman" w:cs="Times New Roman"/>
          <w:sz w:val="24"/>
          <w:szCs w:val="24"/>
        </w:rPr>
        <w:t xml:space="preserve">(1) Tıp Fakültesinde bütünleşik ve karma eğitim kullanılır. </w:t>
      </w:r>
    </w:p>
    <w:p w14:paraId="38AF9BCC" w14:textId="4432AD96" w:rsidR="00002A2C"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(2) </w:t>
      </w:r>
      <w:r w:rsidR="00247DD7" w:rsidRPr="00297280">
        <w:rPr>
          <w:rFonts w:ascii="Times New Roman" w:hAnsi="Times New Roman" w:cs="Times New Roman"/>
          <w:sz w:val="24"/>
          <w:szCs w:val="24"/>
        </w:rPr>
        <w:t>Tıp Fakültesinde eğitim</w:t>
      </w:r>
      <w:r w:rsidR="00002A2C" w:rsidRPr="00297280">
        <w:rPr>
          <w:rFonts w:ascii="Times New Roman" w:hAnsi="Times New Roman" w:cs="Times New Roman"/>
          <w:sz w:val="24"/>
          <w:szCs w:val="24"/>
        </w:rPr>
        <w:t>-</w:t>
      </w:r>
      <w:proofErr w:type="gramStart"/>
      <w:r w:rsidR="00002A2C" w:rsidRPr="00297280">
        <w:rPr>
          <w:rFonts w:ascii="Times New Roman" w:hAnsi="Times New Roman" w:cs="Times New Roman"/>
          <w:sz w:val="24"/>
          <w:szCs w:val="24"/>
        </w:rPr>
        <w:t>öğretim  süresi</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6  (altı)  yıl</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olup  bu</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süreye  hazırlık</w:t>
      </w:r>
      <w:proofErr w:type="gramEnd"/>
      <w:r w:rsidR="00002A2C" w:rsidRPr="00297280">
        <w:rPr>
          <w:rFonts w:ascii="Times New Roman" w:hAnsi="Times New Roman" w:cs="Times New Roman"/>
          <w:sz w:val="24"/>
          <w:szCs w:val="24"/>
        </w:rPr>
        <w:t xml:space="preserve">  </w:t>
      </w:r>
      <w:proofErr w:type="gramStart"/>
      <w:r w:rsidR="00002A2C" w:rsidRPr="00297280">
        <w:rPr>
          <w:rFonts w:ascii="Times New Roman" w:hAnsi="Times New Roman" w:cs="Times New Roman"/>
          <w:sz w:val="24"/>
          <w:szCs w:val="24"/>
        </w:rPr>
        <w:t>sınıfı  dahil</w:t>
      </w:r>
      <w:proofErr w:type="gramEnd"/>
      <w:r w:rsidR="00002A2C" w:rsidRPr="00297280">
        <w:rPr>
          <w:rFonts w:ascii="Times New Roman" w:hAnsi="Times New Roman" w:cs="Times New Roman"/>
          <w:sz w:val="24"/>
          <w:szCs w:val="24"/>
        </w:rPr>
        <w:t xml:space="preserve"> değildir. En çok 9 yılda tamamlamak zorundadır. </w:t>
      </w:r>
    </w:p>
    <w:p w14:paraId="1890D1A9" w14:textId="3E4D5B2D"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(3) Tıp eğitimi; 1’inci, 2’nci ve 3’üncü dönemlerde ders kurulları, 4’üncü ve 5’inci dönemlerde klinik dersleri, 6’ncı dönemde </w:t>
      </w:r>
      <w:proofErr w:type="spellStart"/>
      <w:r w:rsidRPr="00297280">
        <w:rPr>
          <w:rFonts w:ascii="Times New Roman" w:hAnsi="Times New Roman" w:cs="Times New Roman"/>
          <w:sz w:val="24"/>
          <w:szCs w:val="24"/>
        </w:rPr>
        <w:t>intörnlük</w:t>
      </w:r>
      <w:proofErr w:type="spellEnd"/>
      <w:r w:rsidRPr="00297280">
        <w:rPr>
          <w:rFonts w:ascii="Times New Roman" w:hAnsi="Times New Roman" w:cs="Times New Roman"/>
          <w:sz w:val="24"/>
          <w:szCs w:val="24"/>
        </w:rPr>
        <w:t xml:space="preserve"> esasına göre yapılır. Ayrıca kurul dışı dersler ile isteğe bağlı seçmeli dersler bulunur.</w:t>
      </w:r>
    </w:p>
    <w:p w14:paraId="06C80EEC" w14:textId="27A5C3E2"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(4) 4’üncü ve 5’inci dönem klinik dersleri ve </w:t>
      </w:r>
      <w:proofErr w:type="spellStart"/>
      <w:r w:rsidRPr="00297280">
        <w:rPr>
          <w:rFonts w:ascii="Times New Roman" w:hAnsi="Times New Roman" w:cs="Times New Roman"/>
          <w:sz w:val="24"/>
          <w:szCs w:val="24"/>
        </w:rPr>
        <w:t>intörnlük</w:t>
      </w:r>
      <w:proofErr w:type="spellEnd"/>
      <w:r w:rsidRPr="00297280">
        <w:rPr>
          <w:rFonts w:ascii="Times New Roman" w:hAnsi="Times New Roman" w:cs="Times New Roman"/>
          <w:sz w:val="24"/>
          <w:szCs w:val="24"/>
        </w:rPr>
        <w:t>, tercihen üniversitenin hastaneleri ile sağlık uygulama ve araştırma merkezlerinde yapılır. Kurum dışında klinik dersleri eğitimi ancak Fakülte Yönetim Kurulu kararı ile gerçekleşir.</w:t>
      </w:r>
    </w:p>
    <w:p w14:paraId="43F134FF"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(5) Bilimsel Eğitim Programı: Dönem-1, 2 ve </w:t>
      </w:r>
      <w:proofErr w:type="gramStart"/>
      <w:r w:rsidRPr="00297280">
        <w:rPr>
          <w:rFonts w:ascii="Times New Roman" w:hAnsi="Times New Roman" w:cs="Times New Roman"/>
          <w:sz w:val="24"/>
          <w:szCs w:val="24"/>
        </w:rPr>
        <w:t>3’de</w:t>
      </w:r>
      <w:proofErr w:type="gramEnd"/>
      <w:r w:rsidRPr="00297280">
        <w:rPr>
          <w:rFonts w:ascii="Times New Roman" w:hAnsi="Times New Roman" w:cs="Times New Roman"/>
          <w:sz w:val="24"/>
          <w:szCs w:val="24"/>
        </w:rPr>
        <w:t xml:space="preserve"> </w:t>
      </w:r>
      <w:r w:rsidR="00CD2B48" w:rsidRPr="00297280">
        <w:rPr>
          <w:rFonts w:ascii="Times New Roman" w:hAnsi="Times New Roman" w:cs="Times New Roman"/>
          <w:sz w:val="24"/>
          <w:szCs w:val="24"/>
        </w:rPr>
        <w:t xml:space="preserve">görevli </w:t>
      </w:r>
      <w:r w:rsidRPr="00297280">
        <w:rPr>
          <w:rFonts w:ascii="Times New Roman" w:hAnsi="Times New Roman" w:cs="Times New Roman"/>
          <w:sz w:val="24"/>
          <w:szCs w:val="24"/>
        </w:rPr>
        <w:t xml:space="preserve">öğretim üyesi gözetiminde, bireysel ya da küçük gruplar halinde, ilgi duydukları bir konuda bilgiye ulaşma, bilgiyi kullanma ve değerlendirme yöntemlerini kullanarak araştırma yapacakları akademik konuları veya yürütecekleri projeleri içeren bir programdır. Bu program dönem 1’de zorunlu seçmeli, dönem 2 ve dönem 3’te seçmeli olacaktır. </w:t>
      </w:r>
    </w:p>
    <w:p w14:paraId="178AFC7F" w14:textId="59658B81" w:rsidR="00CD2B48" w:rsidRPr="00297280" w:rsidRDefault="00CD2B48" w:rsidP="0070594D">
      <w:pPr>
        <w:jc w:val="both"/>
        <w:rPr>
          <w:rFonts w:ascii="Times New Roman" w:hAnsi="Times New Roman" w:cs="Times New Roman"/>
          <w:sz w:val="24"/>
          <w:szCs w:val="24"/>
        </w:rPr>
      </w:pPr>
      <w:r w:rsidRPr="00297280">
        <w:rPr>
          <w:rFonts w:ascii="Times New Roman" w:hAnsi="Times New Roman" w:cs="Times New Roman"/>
          <w:sz w:val="24"/>
          <w:szCs w:val="24"/>
        </w:rPr>
        <w:t>(6) Eğitim-öğretim, Dönem-1, 2 ve 3’te dönem geçme, Dönem-4, 5 ve 6’da klinik dersleri geçme esasına göre yapılır. Bu nedenle öğrenci, Dönem-1, 2 ve 3’te kaldığı dönemi; Dönem-4, 5 ve 6’da ise kaldığı klinik dersleri tekrarlar.</w:t>
      </w:r>
    </w:p>
    <w:p w14:paraId="4A055027" w14:textId="2205F3C5"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w:t>
      </w:r>
      <w:r w:rsidR="00D37CD7" w:rsidRPr="00297280">
        <w:rPr>
          <w:rFonts w:ascii="Times New Roman" w:hAnsi="Times New Roman" w:cs="Times New Roman"/>
          <w:sz w:val="24"/>
          <w:szCs w:val="24"/>
        </w:rPr>
        <w:t>7</w:t>
      </w:r>
      <w:r w:rsidRPr="00297280">
        <w:rPr>
          <w:rFonts w:ascii="Times New Roman" w:hAnsi="Times New Roman" w:cs="Times New Roman"/>
          <w:sz w:val="24"/>
          <w:szCs w:val="24"/>
        </w:rPr>
        <w:t>) Ulusal ve Uluslararası Öğrenci Değişim Programları çerçevesinde yurt içi veya yurt dışındaki başka bir kuruma yapmak üzere gitmek isteyen öğrenciler, öğretim programı eşdeğerliğine ilişkin dönem/klinik dersleri koordinatörlüğünün uygun görüşü üzerine Fakülte Yönetim Kurulunca kabul edilen ve YÖK denkliği bulunan eğitim kurumlarına gönderilebilirler.</w:t>
      </w:r>
    </w:p>
    <w:p w14:paraId="48E0D4F7" w14:textId="5500FD65" w:rsidR="00EE3C0C"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w:t>
      </w:r>
      <w:r w:rsidR="00D37CD7" w:rsidRPr="00297280">
        <w:rPr>
          <w:rFonts w:ascii="Times New Roman" w:hAnsi="Times New Roman" w:cs="Times New Roman"/>
          <w:sz w:val="24"/>
          <w:szCs w:val="24"/>
        </w:rPr>
        <w:t>8</w:t>
      </w:r>
      <w:r w:rsidRPr="00297280">
        <w:rPr>
          <w:rFonts w:ascii="Times New Roman" w:hAnsi="Times New Roman" w:cs="Times New Roman"/>
          <w:sz w:val="24"/>
          <w:szCs w:val="24"/>
        </w:rPr>
        <w:t xml:space="preserve">) Ulusal ve Uluslararası Öğrenci Değişim Programları çerçevesinde, başka bir kurumda klinik dersleri almak isteyen 4’üncü ve 5’inci ve </w:t>
      </w:r>
      <w:proofErr w:type="gramStart"/>
      <w:r w:rsidRPr="00297280">
        <w:rPr>
          <w:rFonts w:ascii="Times New Roman" w:hAnsi="Times New Roman" w:cs="Times New Roman"/>
          <w:sz w:val="24"/>
          <w:szCs w:val="24"/>
        </w:rPr>
        <w:t>6’ıncı</w:t>
      </w:r>
      <w:proofErr w:type="gramEnd"/>
      <w:r w:rsidRPr="00297280">
        <w:rPr>
          <w:rFonts w:ascii="Times New Roman" w:hAnsi="Times New Roman" w:cs="Times New Roman"/>
          <w:sz w:val="24"/>
          <w:szCs w:val="24"/>
        </w:rPr>
        <w:t xml:space="preserve"> dönem öğrencileri, dönem/klinik dersleri eşdeğerliği Fakülte Yönetim Kurulunca uygun görülen ve YÖK denkliği bulunan eğitim kurumlarına gönderilebilirler. Herhangi bir şekilde başka bir kurumda tamamlanan klinik derslerinden öğrenciler, Fakülte Yönetim Kurulu Kararı ile muaf tutulabilirler.</w:t>
      </w:r>
    </w:p>
    <w:p w14:paraId="7456D7AD" w14:textId="77777777" w:rsidR="00D37CD7" w:rsidRPr="00297280" w:rsidRDefault="00D37CD7" w:rsidP="0070594D">
      <w:pPr>
        <w:jc w:val="both"/>
        <w:rPr>
          <w:rFonts w:ascii="Times New Roman" w:hAnsi="Times New Roman" w:cs="Times New Roman"/>
          <w:b/>
          <w:sz w:val="24"/>
          <w:szCs w:val="24"/>
        </w:rPr>
      </w:pPr>
    </w:p>
    <w:p w14:paraId="429D00C8"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Eğitim-Öğretim Dili</w:t>
      </w:r>
    </w:p>
    <w:p w14:paraId="0ECEEBCF" w14:textId="77777777" w:rsidR="00002A2C" w:rsidRPr="00297280" w:rsidRDefault="0070594D" w:rsidP="00002A2C">
      <w:pPr>
        <w:jc w:val="both"/>
        <w:rPr>
          <w:rFonts w:ascii="Times New Roman" w:hAnsi="Times New Roman" w:cs="Times New Roman"/>
          <w:sz w:val="24"/>
          <w:szCs w:val="24"/>
          <w:lang w:val="en-US"/>
        </w:rPr>
      </w:pPr>
      <w:r w:rsidRPr="00297280">
        <w:rPr>
          <w:rFonts w:ascii="Times New Roman" w:hAnsi="Times New Roman" w:cs="Times New Roman"/>
          <w:b/>
          <w:sz w:val="24"/>
          <w:szCs w:val="24"/>
        </w:rPr>
        <w:t xml:space="preserve">MADDE 6 </w:t>
      </w:r>
      <w:r w:rsidRPr="00297280">
        <w:rPr>
          <w:rFonts w:ascii="Times New Roman" w:hAnsi="Times New Roman" w:cs="Times New Roman"/>
          <w:sz w:val="24"/>
          <w:szCs w:val="24"/>
        </w:rPr>
        <w:t xml:space="preserve">– (1) </w:t>
      </w:r>
      <w:proofErr w:type="spellStart"/>
      <w:r w:rsidR="00002A2C" w:rsidRPr="00297280">
        <w:rPr>
          <w:rFonts w:ascii="Times New Roman" w:hAnsi="Times New Roman" w:cs="Times New Roman"/>
          <w:sz w:val="24"/>
          <w:szCs w:val="24"/>
          <w:lang w:val="en-US"/>
        </w:rPr>
        <w:t>Fakültede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Türkçe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ve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İngilizce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olmak</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üzere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iki</w:t>
      </w:r>
      <w:proofErr w:type="spellEnd"/>
      <w:r w:rsidR="00002A2C" w:rsidRPr="00297280">
        <w:rPr>
          <w:rFonts w:ascii="Times New Roman" w:hAnsi="Times New Roman" w:cs="Times New Roman"/>
          <w:sz w:val="24"/>
          <w:szCs w:val="24"/>
          <w:lang w:val="en-US"/>
        </w:rPr>
        <w:t xml:space="preserve"> program </w:t>
      </w:r>
      <w:proofErr w:type="spellStart"/>
      <w:r w:rsidR="00002A2C" w:rsidRPr="00297280">
        <w:rPr>
          <w:rFonts w:ascii="Times New Roman" w:hAnsi="Times New Roman" w:cs="Times New Roman"/>
          <w:sz w:val="24"/>
          <w:szCs w:val="24"/>
          <w:lang w:val="en-US"/>
        </w:rPr>
        <w:t>vardır</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Türkçe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programda</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kayıtlı</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yabancı</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uyruklu</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öğrenciler</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Türkçe</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dil</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yeterlik</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belgesi</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almak</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yeterlik</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sınavını</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geçmek</w:t>
      </w:r>
      <w:proofErr w:type="spellEnd"/>
      <w:r w:rsidR="00002A2C" w:rsidRPr="00297280">
        <w:rPr>
          <w:rFonts w:ascii="Times New Roman" w:hAnsi="Times New Roman" w:cs="Times New Roman"/>
          <w:sz w:val="24"/>
          <w:szCs w:val="24"/>
          <w:lang w:val="en-US"/>
        </w:rPr>
        <w:t xml:space="preserve"> </w:t>
      </w:r>
      <w:proofErr w:type="spellStart"/>
      <w:r w:rsidR="00002A2C" w:rsidRPr="00297280">
        <w:rPr>
          <w:rFonts w:ascii="Times New Roman" w:hAnsi="Times New Roman" w:cs="Times New Roman"/>
          <w:sz w:val="24"/>
          <w:szCs w:val="24"/>
          <w:lang w:val="en-US"/>
        </w:rPr>
        <w:t>zorundadır</w:t>
      </w:r>
      <w:proofErr w:type="spellEnd"/>
      <w:r w:rsidR="00002A2C" w:rsidRPr="00297280">
        <w:rPr>
          <w:rFonts w:ascii="Times New Roman" w:hAnsi="Times New Roman" w:cs="Times New Roman"/>
          <w:sz w:val="24"/>
          <w:szCs w:val="24"/>
          <w:lang w:val="en-US"/>
        </w:rPr>
        <w:t xml:space="preserve">. </w:t>
      </w:r>
    </w:p>
    <w:p w14:paraId="33391162" w14:textId="77777777" w:rsidR="00002A2C" w:rsidRPr="00297280" w:rsidRDefault="00002A2C" w:rsidP="00002A2C">
      <w:pPr>
        <w:jc w:val="both"/>
        <w:rPr>
          <w:rFonts w:ascii="Times New Roman" w:hAnsi="Times New Roman" w:cs="Times New Roman"/>
          <w:sz w:val="24"/>
          <w:szCs w:val="24"/>
          <w:lang w:val="en-US"/>
        </w:rPr>
      </w:pPr>
      <w:proofErr w:type="spellStart"/>
      <w:r w:rsidRPr="00297280">
        <w:rPr>
          <w:rFonts w:ascii="Times New Roman" w:hAnsi="Times New Roman" w:cs="Times New Roman"/>
          <w:sz w:val="24"/>
          <w:szCs w:val="24"/>
          <w:lang w:val="en-US"/>
        </w:rPr>
        <w:t>İngilizce</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programda</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tüm</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dönemlerde</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eğitim</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dili</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dersler</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sınavlar</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ödevler</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vb</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için</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İngilizcedir</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Yalnızca</w:t>
      </w:r>
      <w:proofErr w:type="spellEnd"/>
      <w:r w:rsidRPr="00297280">
        <w:rPr>
          <w:rFonts w:ascii="Times New Roman" w:hAnsi="Times New Roman" w:cs="Times New Roman"/>
          <w:sz w:val="24"/>
          <w:szCs w:val="24"/>
          <w:lang w:val="en-US"/>
        </w:rPr>
        <w:t xml:space="preserve"> hasta </w:t>
      </w:r>
      <w:proofErr w:type="spellStart"/>
      <w:r w:rsidRPr="00297280">
        <w:rPr>
          <w:rFonts w:ascii="Times New Roman" w:hAnsi="Times New Roman" w:cs="Times New Roman"/>
          <w:sz w:val="24"/>
          <w:szCs w:val="24"/>
          <w:lang w:val="en-US"/>
        </w:rPr>
        <w:t>görüşmelerini</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içeren</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dersler</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uygulamalar</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vb</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Türkçe</w:t>
      </w:r>
      <w:proofErr w:type="spellEnd"/>
      <w:r w:rsidRPr="00297280">
        <w:rPr>
          <w:rFonts w:ascii="Times New Roman" w:hAnsi="Times New Roman" w:cs="Times New Roman"/>
          <w:sz w:val="24"/>
          <w:szCs w:val="24"/>
          <w:lang w:val="en-US"/>
        </w:rPr>
        <w:t xml:space="preserve"> </w:t>
      </w:r>
      <w:proofErr w:type="spellStart"/>
      <w:r w:rsidRPr="00297280">
        <w:rPr>
          <w:rFonts w:ascii="Times New Roman" w:hAnsi="Times New Roman" w:cs="Times New Roman"/>
          <w:sz w:val="24"/>
          <w:szCs w:val="24"/>
          <w:lang w:val="en-US"/>
        </w:rPr>
        <w:t>yapılabilir</w:t>
      </w:r>
      <w:proofErr w:type="spellEnd"/>
      <w:r w:rsidRPr="00297280">
        <w:rPr>
          <w:rFonts w:ascii="Times New Roman" w:hAnsi="Times New Roman" w:cs="Times New Roman"/>
          <w:sz w:val="24"/>
          <w:szCs w:val="24"/>
          <w:lang w:val="en-US"/>
        </w:rPr>
        <w:t xml:space="preserve">. </w:t>
      </w:r>
      <w:r w:rsidRPr="00297280">
        <w:rPr>
          <w:rFonts w:ascii="Times New Roman" w:hAnsi="Times New Roman" w:cs="Times New Roman"/>
          <w:sz w:val="24"/>
          <w:szCs w:val="24"/>
        </w:rPr>
        <w:t xml:space="preserve">Yabancı uyruklu öğrencilerin mesleki uygulamalı dersler ve klinik uygulamalar sırasında hasta/hasta </w:t>
      </w:r>
      <w:r w:rsidRPr="00297280">
        <w:rPr>
          <w:rFonts w:ascii="Times New Roman" w:hAnsi="Times New Roman" w:cs="Times New Roman"/>
          <w:sz w:val="24"/>
          <w:szCs w:val="24"/>
        </w:rPr>
        <w:lastRenderedPageBreak/>
        <w:t xml:space="preserve">yakınları ile iletişim kurulmasının zorunlu olması nedeniyle, öğrencilerin uygulama eğitimini etkin şekilde sürdürebilecek düzeyde Türkçe iletişim becerisine sahip olmaları gerekir. </w:t>
      </w:r>
    </w:p>
    <w:p w14:paraId="1C33D917" w14:textId="2F5CA462" w:rsidR="0070594D" w:rsidRPr="00297280" w:rsidRDefault="00002A2C" w:rsidP="00002A2C">
      <w:pPr>
        <w:jc w:val="both"/>
        <w:rPr>
          <w:rFonts w:ascii="Times New Roman" w:hAnsi="Times New Roman" w:cs="Times New Roman"/>
          <w:sz w:val="24"/>
          <w:szCs w:val="24"/>
        </w:rPr>
      </w:pPr>
      <w:r w:rsidRPr="00297280">
        <w:rPr>
          <w:rFonts w:ascii="Times New Roman" w:hAnsi="Times New Roman" w:cs="Times New Roman"/>
          <w:sz w:val="24"/>
          <w:szCs w:val="24"/>
        </w:rPr>
        <w:t>Türkçe programda, toplam kredinin yüzde otuzundan fazla olmamak üzere İngilizce eğitim yapılabilir.</w:t>
      </w:r>
    </w:p>
    <w:p w14:paraId="0C1C186E" w14:textId="77777777" w:rsidR="00705749" w:rsidRPr="00297280" w:rsidRDefault="00705749" w:rsidP="0070594D">
      <w:pPr>
        <w:jc w:val="both"/>
        <w:rPr>
          <w:rFonts w:ascii="Times New Roman" w:hAnsi="Times New Roman" w:cs="Times New Roman"/>
          <w:b/>
          <w:sz w:val="24"/>
          <w:szCs w:val="24"/>
        </w:rPr>
      </w:pPr>
      <w:r w:rsidRPr="00297280">
        <w:rPr>
          <w:rFonts w:ascii="Times New Roman" w:hAnsi="Times New Roman" w:cs="Times New Roman"/>
          <w:b/>
          <w:sz w:val="24"/>
          <w:szCs w:val="24"/>
        </w:rPr>
        <w:t>Zorunlu Hazırlık Eğitimi</w:t>
      </w:r>
    </w:p>
    <w:p w14:paraId="3EFE49DA" w14:textId="16DF2945" w:rsidR="0070594D" w:rsidRPr="00297280" w:rsidRDefault="00705749" w:rsidP="00AC22C9">
      <w:pPr>
        <w:jc w:val="both"/>
        <w:rPr>
          <w:rFonts w:ascii="Times New Roman" w:hAnsi="Times New Roman" w:cs="Times New Roman"/>
          <w:sz w:val="24"/>
          <w:szCs w:val="24"/>
        </w:rPr>
      </w:pPr>
      <w:r w:rsidRPr="00297280">
        <w:rPr>
          <w:rFonts w:ascii="Times New Roman" w:hAnsi="Times New Roman" w:cs="Times New Roman"/>
          <w:b/>
          <w:sz w:val="24"/>
          <w:szCs w:val="24"/>
        </w:rPr>
        <w:t>MADDE 7</w:t>
      </w:r>
      <w:r w:rsidR="00D37CD7" w:rsidRPr="00297280">
        <w:rPr>
          <w:rFonts w:ascii="Times New Roman" w:hAnsi="Times New Roman" w:cs="Times New Roman"/>
          <w:b/>
          <w:sz w:val="24"/>
          <w:szCs w:val="24"/>
        </w:rPr>
        <w:t>-</w:t>
      </w:r>
      <w:r w:rsidRPr="00297280">
        <w:rPr>
          <w:rFonts w:ascii="Times New Roman" w:hAnsi="Times New Roman" w:cs="Times New Roman"/>
          <w:sz w:val="24"/>
          <w:szCs w:val="24"/>
        </w:rPr>
        <w:t xml:space="preserve"> </w:t>
      </w:r>
      <w:r w:rsidR="00D37CD7" w:rsidRPr="00297280">
        <w:rPr>
          <w:rFonts w:ascii="Times New Roman" w:hAnsi="Times New Roman" w:cs="Times New Roman"/>
          <w:sz w:val="24"/>
          <w:szCs w:val="24"/>
        </w:rPr>
        <w:t>(1)</w:t>
      </w:r>
      <w:r w:rsidR="00214C06" w:rsidRPr="00297280">
        <w:rPr>
          <w:rFonts w:ascii="Times New Roman" w:hAnsi="Times New Roman" w:cs="Times New Roman"/>
          <w:sz w:val="24"/>
          <w:szCs w:val="24"/>
        </w:rPr>
        <w:t xml:space="preserve"> </w:t>
      </w:r>
      <w:r w:rsidRPr="00297280">
        <w:rPr>
          <w:rFonts w:ascii="Times New Roman" w:hAnsi="Times New Roman" w:cs="Times New Roman"/>
          <w:sz w:val="24"/>
          <w:szCs w:val="24"/>
        </w:rPr>
        <w:t xml:space="preserve">Zorunlu hazırlık eğitimi bakımından Ankara Medipol Üniversitesi </w:t>
      </w:r>
      <w:proofErr w:type="spellStart"/>
      <w:r w:rsidRPr="00297280">
        <w:rPr>
          <w:rFonts w:ascii="Times New Roman" w:hAnsi="Times New Roman" w:cs="Times New Roman"/>
          <w:sz w:val="24"/>
          <w:szCs w:val="24"/>
        </w:rPr>
        <w:t>Önlisans</w:t>
      </w:r>
      <w:proofErr w:type="spellEnd"/>
      <w:r w:rsidRPr="00297280">
        <w:rPr>
          <w:rFonts w:ascii="Times New Roman" w:hAnsi="Times New Roman" w:cs="Times New Roman"/>
          <w:sz w:val="24"/>
          <w:szCs w:val="24"/>
        </w:rPr>
        <w:t xml:space="preserve"> ve Lisans Eğitim-Öğretim ve Sınav Yönetmeliği esas alınır.</w:t>
      </w:r>
    </w:p>
    <w:p w14:paraId="69ADF350" w14:textId="77777777" w:rsidR="00214C06" w:rsidRPr="00297280" w:rsidRDefault="00214C06" w:rsidP="0070594D">
      <w:pPr>
        <w:jc w:val="both"/>
        <w:rPr>
          <w:rFonts w:ascii="Times New Roman" w:hAnsi="Times New Roman" w:cs="Times New Roman"/>
          <w:sz w:val="24"/>
          <w:szCs w:val="24"/>
        </w:rPr>
      </w:pPr>
    </w:p>
    <w:p w14:paraId="4807F116"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Kayıt Yenileme</w:t>
      </w:r>
    </w:p>
    <w:p w14:paraId="73B8A557" w14:textId="5E278F49"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8197D">
        <w:rPr>
          <w:rFonts w:ascii="Times New Roman" w:hAnsi="Times New Roman" w:cs="Times New Roman"/>
          <w:b/>
          <w:sz w:val="24"/>
          <w:szCs w:val="24"/>
        </w:rPr>
        <w:t>8</w:t>
      </w:r>
      <w:r w:rsidRPr="00297280">
        <w:rPr>
          <w:rFonts w:ascii="Times New Roman" w:hAnsi="Times New Roman" w:cs="Times New Roman"/>
          <w:sz w:val="24"/>
          <w:szCs w:val="24"/>
        </w:rPr>
        <w:t xml:space="preserve"> – (1) Kayıtlar, her yarıyıl başında akademik takvimle belirlenen tarihler arasında yenilenir. Kayıt yenileme sırasında öğrencinin o yarıyılda alacağı dersler de belirlenir. Öğrenciler, akademik takvimde belirlenen süreler içinde, o yarıyılda seçeceği derslere ekleme veya çıkarma yapabilirler. Mazeretleri ilgili birimlerce kabul edilen öğrencilerin kayıtları, en geç ders ekleme-silme süresi sonuna kadar ertelenebilir. Üst üste iki yarı yıl kaydını yenilemeyen öğrencilerin durumları Üniversite Yönetim Kurulunda görüşülerek Yükseköğretim Kurulunun onayına sunulmak üzere karara bağlanır. Ders seçim/kayıt işlemlerini yaptırmayan öğrenci, o yıl/dönem okuma hakkından vazgeçmiş sayılır, derslere devam ettirilmez, sınavlara alınmaz, varsa girdiği sınavlar geçersiz sayılır.</w:t>
      </w:r>
    </w:p>
    <w:p w14:paraId="0DABFE55"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Devam Zorunluluğu</w:t>
      </w:r>
    </w:p>
    <w:p w14:paraId="69097BA1" w14:textId="180D1A4C" w:rsidR="00AC22C9" w:rsidRPr="00AC22C9" w:rsidRDefault="0070594D" w:rsidP="00AC22C9">
      <w:pPr>
        <w:jc w:val="both"/>
        <w:rPr>
          <w:rFonts w:ascii="Times New Roman" w:hAnsi="Times New Roman" w:cs="Times New Roman"/>
          <w:sz w:val="24"/>
          <w:szCs w:val="24"/>
          <w:lang w:val="en-US"/>
        </w:rPr>
      </w:pPr>
      <w:r w:rsidRPr="00297280">
        <w:rPr>
          <w:rFonts w:ascii="Times New Roman" w:hAnsi="Times New Roman" w:cs="Times New Roman"/>
          <w:b/>
          <w:sz w:val="24"/>
          <w:szCs w:val="24"/>
        </w:rPr>
        <w:t xml:space="preserve">MADDE </w:t>
      </w:r>
      <w:r w:rsidR="00B8197D">
        <w:rPr>
          <w:rFonts w:ascii="Times New Roman" w:hAnsi="Times New Roman" w:cs="Times New Roman"/>
          <w:b/>
          <w:sz w:val="24"/>
          <w:szCs w:val="24"/>
        </w:rPr>
        <w:t>9</w:t>
      </w:r>
      <w:r w:rsidRPr="00297280">
        <w:rPr>
          <w:rFonts w:ascii="Times New Roman" w:hAnsi="Times New Roman" w:cs="Times New Roman"/>
          <w:sz w:val="24"/>
          <w:szCs w:val="24"/>
        </w:rPr>
        <w:t xml:space="preserve">- </w:t>
      </w:r>
      <w:r w:rsidR="00AC22C9" w:rsidRPr="00297280">
        <w:rPr>
          <w:rFonts w:ascii="Times New Roman" w:hAnsi="Times New Roman" w:cs="Times New Roman"/>
          <w:sz w:val="24"/>
          <w:szCs w:val="24"/>
        </w:rPr>
        <w:t xml:space="preserve">(1) </w:t>
      </w:r>
      <w:r w:rsidR="00AC22C9" w:rsidRPr="00297280">
        <w:rPr>
          <w:rFonts w:ascii="Times New Roman" w:hAnsi="Times New Roman" w:cs="Times New Roman"/>
          <w:sz w:val="24"/>
          <w:szCs w:val="24"/>
          <w:lang w:val="en-US"/>
        </w:rPr>
        <w:t xml:space="preserve">İlk </w:t>
      </w:r>
      <w:proofErr w:type="spellStart"/>
      <w:r w:rsidR="00AC22C9" w:rsidRPr="00297280">
        <w:rPr>
          <w:rFonts w:ascii="Times New Roman" w:hAnsi="Times New Roman" w:cs="Times New Roman"/>
          <w:sz w:val="24"/>
          <w:szCs w:val="24"/>
          <w:lang w:val="en-US"/>
        </w:rPr>
        <w:t>üç</w:t>
      </w:r>
      <w:proofErr w:type="spellEnd"/>
      <w:r w:rsidR="00AC22C9" w:rsidRPr="00297280">
        <w:rPr>
          <w:rFonts w:ascii="Times New Roman" w:hAnsi="Times New Roman" w:cs="Times New Roman"/>
          <w:sz w:val="24"/>
          <w:szCs w:val="24"/>
          <w:lang w:val="en-US"/>
        </w:rPr>
        <w:t xml:space="preserve"> </w:t>
      </w:r>
      <w:proofErr w:type="spellStart"/>
      <w:r w:rsidR="00AC22C9" w:rsidRPr="00297280">
        <w:rPr>
          <w:rFonts w:ascii="Times New Roman" w:hAnsi="Times New Roman" w:cs="Times New Roman"/>
          <w:sz w:val="24"/>
          <w:szCs w:val="24"/>
          <w:lang w:val="en-US"/>
        </w:rPr>
        <w:t>dönemde</w:t>
      </w:r>
      <w:proofErr w:type="spellEnd"/>
      <w:r w:rsidR="00AC22C9" w:rsidRPr="00297280">
        <w:rPr>
          <w:rFonts w:ascii="Times New Roman" w:hAnsi="Times New Roman" w:cs="Times New Roman"/>
          <w:sz w:val="24"/>
          <w:szCs w:val="24"/>
          <w:lang w:val="en-US"/>
        </w:rPr>
        <w:t xml:space="preserve">, </w:t>
      </w:r>
      <w:proofErr w:type="spellStart"/>
      <w:r w:rsidR="00AC22C9" w:rsidRPr="00297280">
        <w:rPr>
          <w:rFonts w:ascii="Times New Roman" w:hAnsi="Times New Roman" w:cs="Times New Roman"/>
          <w:sz w:val="24"/>
          <w:szCs w:val="24"/>
          <w:lang w:val="en-US"/>
        </w:rPr>
        <w:t>laboratuvarlara</w:t>
      </w:r>
      <w:proofErr w:type="spellEnd"/>
      <w:r w:rsidR="00AC22C9" w:rsidRPr="00297280">
        <w:rPr>
          <w:rFonts w:ascii="Times New Roman" w:hAnsi="Times New Roman" w:cs="Times New Roman"/>
          <w:sz w:val="24"/>
          <w:szCs w:val="24"/>
          <w:lang w:val="en-US"/>
        </w:rPr>
        <w:t>/</w:t>
      </w:r>
      <w:proofErr w:type="spellStart"/>
      <w:r w:rsidR="00AC22C9" w:rsidRPr="00297280">
        <w:rPr>
          <w:rFonts w:ascii="Times New Roman" w:hAnsi="Times New Roman" w:cs="Times New Roman"/>
          <w:sz w:val="24"/>
          <w:szCs w:val="24"/>
          <w:lang w:val="en-US"/>
        </w:rPr>
        <w:t>uygulamalara</w:t>
      </w:r>
      <w:proofErr w:type="spellEnd"/>
      <w:r w:rsidR="00AC22C9" w:rsidRPr="00297280">
        <w:rPr>
          <w:rFonts w:ascii="Times New Roman" w:hAnsi="Times New Roman" w:cs="Times New Roman"/>
          <w:sz w:val="24"/>
          <w:szCs w:val="24"/>
          <w:lang w:val="en-US"/>
        </w:rPr>
        <w:t xml:space="preserve"> </w:t>
      </w:r>
      <w:proofErr w:type="spellStart"/>
      <w:r w:rsidR="00AC22C9" w:rsidRPr="00297280">
        <w:rPr>
          <w:rFonts w:ascii="Times New Roman" w:hAnsi="Times New Roman" w:cs="Times New Roman"/>
          <w:sz w:val="24"/>
          <w:szCs w:val="24"/>
          <w:lang w:val="en-US"/>
        </w:rPr>
        <w:t>devam</w:t>
      </w:r>
      <w:proofErr w:type="spellEnd"/>
      <w:r w:rsidR="00AC22C9" w:rsidRPr="00297280">
        <w:rPr>
          <w:rFonts w:ascii="Times New Roman" w:hAnsi="Times New Roman" w:cs="Times New Roman"/>
          <w:sz w:val="24"/>
          <w:szCs w:val="24"/>
          <w:lang w:val="en-US"/>
        </w:rPr>
        <w:t xml:space="preserve"> </w:t>
      </w:r>
      <w:proofErr w:type="spellStart"/>
      <w:r w:rsidR="00AC22C9" w:rsidRPr="00297280">
        <w:rPr>
          <w:rFonts w:ascii="Times New Roman" w:hAnsi="Times New Roman" w:cs="Times New Roman"/>
          <w:sz w:val="24"/>
          <w:szCs w:val="24"/>
          <w:lang w:val="en-US"/>
        </w:rPr>
        <w:t>zorunludur</w:t>
      </w:r>
      <w:proofErr w:type="spellEnd"/>
      <w:r w:rsidR="00AC22C9" w:rsidRPr="00297280">
        <w:rPr>
          <w:rFonts w:ascii="Times New Roman" w:hAnsi="Times New Roman" w:cs="Times New Roman"/>
          <w:sz w:val="24"/>
          <w:szCs w:val="24"/>
          <w:lang w:val="en-US"/>
        </w:rPr>
        <w:t xml:space="preserve">. </w:t>
      </w:r>
      <w:proofErr w:type="spellStart"/>
      <w:r w:rsidR="00AC22C9" w:rsidRPr="00297280">
        <w:rPr>
          <w:rFonts w:ascii="Times New Roman" w:hAnsi="Times New Roman" w:cs="Times New Roman"/>
          <w:sz w:val="24"/>
          <w:szCs w:val="24"/>
          <w:lang w:val="en-US"/>
        </w:rPr>
        <w:t>Teorik</w:t>
      </w:r>
      <w:proofErr w:type="spellEnd"/>
      <w:r w:rsidR="00AC22C9" w:rsidRPr="00297280">
        <w:rPr>
          <w:rFonts w:ascii="Times New Roman" w:hAnsi="Times New Roman" w:cs="Times New Roman"/>
          <w:sz w:val="24"/>
          <w:szCs w:val="24"/>
          <w:lang w:val="en-US"/>
        </w:rPr>
        <w:t xml:space="preserve"> </w:t>
      </w:r>
      <w:proofErr w:type="spellStart"/>
      <w:r w:rsidR="00AC22C9" w:rsidRPr="00297280">
        <w:rPr>
          <w:rFonts w:ascii="Times New Roman" w:hAnsi="Times New Roman" w:cs="Times New Roman"/>
          <w:sz w:val="24"/>
          <w:szCs w:val="24"/>
          <w:lang w:val="en-US"/>
        </w:rPr>
        <w:t>derslerin</w:t>
      </w:r>
      <w:proofErr w:type="spellEnd"/>
      <w:r w:rsidR="00F960BB">
        <w:rPr>
          <w:rFonts w:ascii="Times New Roman" w:hAnsi="Times New Roman" w:cs="Times New Roman"/>
          <w:sz w:val="24"/>
          <w:szCs w:val="24"/>
          <w:lang w:val="en-US"/>
        </w:rPr>
        <w:t xml:space="preserve"> </w:t>
      </w:r>
      <w:r w:rsidR="00AC22C9" w:rsidRPr="00AC22C9">
        <w:rPr>
          <w:rFonts w:ascii="Times New Roman" w:hAnsi="Times New Roman" w:cs="Times New Roman"/>
          <w:sz w:val="24"/>
          <w:szCs w:val="24"/>
          <w:lang w:val="en-US"/>
        </w:rPr>
        <w:t>%30</w:t>
      </w:r>
      <w:proofErr w:type="gramStart"/>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undan</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uygulamalı</w:t>
      </w:r>
      <w:proofErr w:type="spellEnd"/>
      <w:proofErr w:type="gramEnd"/>
      <w:r w:rsidR="00AC22C9" w:rsidRPr="00AC22C9">
        <w:rPr>
          <w:rFonts w:ascii="Times New Roman" w:hAnsi="Times New Roman" w:cs="Times New Roman"/>
          <w:sz w:val="24"/>
          <w:szCs w:val="24"/>
          <w:lang w:val="en-US"/>
        </w:rPr>
        <w:t xml:space="preserve">  </w:t>
      </w:r>
      <w:proofErr w:type="spellStart"/>
      <w:proofErr w:type="gramStart"/>
      <w:r w:rsidR="00AC22C9" w:rsidRPr="00AC22C9">
        <w:rPr>
          <w:rFonts w:ascii="Times New Roman" w:hAnsi="Times New Roman" w:cs="Times New Roman"/>
          <w:sz w:val="24"/>
          <w:szCs w:val="24"/>
          <w:lang w:val="en-US"/>
        </w:rPr>
        <w:t>derslerin</w:t>
      </w:r>
      <w:proofErr w:type="spellEnd"/>
      <w:r w:rsidR="00AC22C9" w:rsidRPr="00AC22C9">
        <w:rPr>
          <w:rFonts w:ascii="Times New Roman" w:hAnsi="Times New Roman" w:cs="Times New Roman"/>
          <w:sz w:val="24"/>
          <w:szCs w:val="24"/>
          <w:lang w:val="en-US"/>
        </w:rPr>
        <w:t xml:space="preserve">  %</w:t>
      </w:r>
      <w:proofErr w:type="gramEnd"/>
      <w:r w:rsidR="00AC22C9" w:rsidRPr="00AC22C9">
        <w:rPr>
          <w:rFonts w:ascii="Times New Roman" w:hAnsi="Times New Roman" w:cs="Times New Roman"/>
          <w:sz w:val="24"/>
          <w:szCs w:val="24"/>
          <w:lang w:val="en-US"/>
        </w:rPr>
        <w:t>20</w:t>
      </w:r>
      <w:proofErr w:type="gramStart"/>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sinden</w:t>
      </w:r>
      <w:proofErr w:type="spellEnd"/>
      <w:proofErr w:type="gramEnd"/>
      <w:r w:rsidR="00AC22C9" w:rsidRPr="00AC22C9">
        <w:rPr>
          <w:rFonts w:ascii="Times New Roman" w:hAnsi="Times New Roman" w:cs="Times New Roman"/>
          <w:sz w:val="24"/>
          <w:szCs w:val="24"/>
          <w:lang w:val="en-US"/>
        </w:rPr>
        <w:t xml:space="preserve">  </w:t>
      </w:r>
      <w:proofErr w:type="spellStart"/>
      <w:proofErr w:type="gramStart"/>
      <w:r w:rsidR="00AC22C9" w:rsidRPr="00AC22C9">
        <w:rPr>
          <w:rFonts w:ascii="Times New Roman" w:hAnsi="Times New Roman" w:cs="Times New Roman"/>
          <w:sz w:val="24"/>
          <w:szCs w:val="24"/>
          <w:lang w:val="en-US"/>
        </w:rPr>
        <w:t>fazlasına</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katılmadığı</w:t>
      </w:r>
      <w:proofErr w:type="spellEnd"/>
      <w:proofErr w:type="gram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belgelenen</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öğrenciler</w:t>
      </w:r>
      <w:proofErr w:type="spellEnd"/>
      <w:r w:rsidR="00AC22C9" w:rsidRPr="00AC22C9">
        <w:rPr>
          <w:rFonts w:ascii="Times New Roman" w:hAnsi="Times New Roman" w:cs="Times New Roman"/>
          <w:sz w:val="24"/>
          <w:szCs w:val="24"/>
          <w:lang w:val="en-US"/>
        </w:rPr>
        <w:t xml:space="preserve">, o </w:t>
      </w:r>
      <w:proofErr w:type="spellStart"/>
      <w:r w:rsidR="00AC22C9" w:rsidRPr="00AC22C9">
        <w:rPr>
          <w:rFonts w:ascii="Times New Roman" w:hAnsi="Times New Roman" w:cs="Times New Roman"/>
          <w:sz w:val="24"/>
          <w:szCs w:val="24"/>
          <w:lang w:val="en-US"/>
        </w:rPr>
        <w:t>ders</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kurulu</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sınavına</w:t>
      </w:r>
      <w:proofErr w:type="spellEnd"/>
      <w:r w:rsidR="00AC22C9" w:rsidRPr="00AC22C9">
        <w:rPr>
          <w:rFonts w:ascii="Times New Roman" w:hAnsi="Times New Roman" w:cs="Times New Roman"/>
          <w:sz w:val="24"/>
          <w:szCs w:val="24"/>
          <w:lang w:val="en-US"/>
        </w:rPr>
        <w:t xml:space="preserve"> </w:t>
      </w:r>
      <w:proofErr w:type="spellStart"/>
      <w:proofErr w:type="gramStart"/>
      <w:r w:rsidR="00AC22C9" w:rsidRPr="00AC22C9">
        <w:rPr>
          <w:rFonts w:ascii="Times New Roman" w:hAnsi="Times New Roman" w:cs="Times New Roman"/>
          <w:sz w:val="24"/>
          <w:szCs w:val="24"/>
          <w:lang w:val="en-US"/>
        </w:rPr>
        <w:t>giremez</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ve</w:t>
      </w:r>
      <w:proofErr w:type="spellEnd"/>
      <w:proofErr w:type="gram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öğrenci</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sıfır</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puan</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almış</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kabul</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edilir</w:t>
      </w:r>
      <w:proofErr w:type="spellEnd"/>
      <w:r w:rsidR="00AC22C9" w:rsidRPr="00AC22C9">
        <w:rPr>
          <w:rFonts w:ascii="Times New Roman" w:hAnsi="Times New Roman" w:cs="Times New Roman"/>
          <w:sz w:val="24"/>
          <w:szCs w:val="24"/>
          <w:lang w:val="en-US"/>
        </w:rPr>
        <w:t xml:space="preserve">. Devam </w:t>
      </w:r>
      <w:proofErr w:type="spellStart"/>
      <w:r w:rsidR="00AC22C9" w:rsidRPr="00AC22C9">
        <w:rPr>
          <w:rFonts w:ascii="Times New Roman" w:hAnsi="Times New Roman" w:cs="Times New Roman"/>
          <w:sz w:val="24"/>
          <w:szCs w:val="24"/>
          <w:lang w:val="en-US"/>
        </w:rPr>
        <w:t>zorunluluğunu</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sağlayan</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fakat</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dönem</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sonu</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başarı</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notunu</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sağlayamayarak</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dönem</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tekrarı</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yapan</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öğrenciler</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için</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teorik</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ders</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katılımı</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zorunlu</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değildir</w:t>
      </w:r>
      <w:proofErr w:type="spellEnd"/>
      <w:r w:rsidR="00AC22C9" w:rsidRPr="00AC22C9">
        <w:rPr>
          <w:rFonts w:ascii="Times New Roman" w:hAnsi="Times New Roman" w:cs="Times New Roman"/>
          <w:sz w:val="24"/>
          <w:szCs w:val="24"/>
          <w:lang w:val="en-US"/>
        </w:rPr>
        <w:t xml:space="preserve">. Pratik </w:t>
      </w:r>
      <w:proofErr w:type="spellStart"/>
      <w:r w:rsidR="00AC22C9" w:rsidRPr="00AC22C9">
        <w:rPr>
          <w:rFonts w:ascii="Times New Roman" w:hAnsi="Times New Roman" w:cs="Times New Roman"/>
          <w:sz w:val="24"/>
          <w:szCs w:val="24"/>
          <w:lang w:val="en-US"/>
        </w:rPr>
        <w:t>dersler</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için</w:t>
      </w:r>
      <w:proofErr w:type="spellEnd"/>
      <w:r w:rsidR="00AC22C9" w:rsidRPr="00AC22C9">
        <w:rPr>
          <w:rFonts w:ascii="Times New Roman" w:hAnsi="Times New Roman" w:cs="Times New Roman"/>
          <w:sz w:val="24"/>
          <w:szCs w:val="24"/>
          <w:lang w:val="en-US"/>
        </w:rPr>
        <w:t xml:space="preserve"> %80 </w:t>
      </w:r>
      <w:proofErr w:type="spellStart"/>
      <w:r w:rsidR="00AC22C9" w:rsidRPr="00AC22C9">
        <w:rPr>
          <w:rFonts w:ascii="Times New Roman" w:hAnsi="Times New Roman" w:cs="Times New Roman"/>
          <w:sz w:val="24"/>
          <w:szCs w:val="24"/>
          <w:lang w:val="en-US"/>
        </w:rPr>
        <w:t>katılım</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zorunluluğu</w:t>
      </w:r>
      <w:proofErr w:type="spellEnd"/>
      <w:r w:rsidR="00AC22C9" w:rsidRPr="00AC22C9">
        <w:rPr>
          <w:rFonts w:ascii="Times New Roman" w:hAnsi="Times New Roman" w:cs="Times New Roman"/>
          <w:sz w:val="24"/>
          <w:szCs w:val="24"/>
          <w:lang w:val="en-US"/>
        </w:rPr>
        <w:t xml:space="preserve"> </w:t>
      </w:r>
      <w:proofErr w:type="spellStart"/>
      <w:r w:rsidR="00AC22C9" w:rsidRPr="00AC22C9">
        <w:rPr>
          <w:rFonts w:ascii="Times New Roman" w:hAnsi="Times New Roman" w:cs="Times New Roman"/>
          <w:sz w:val="24"/>
          <w:szCs w:val="24"/>
          <w:lang w:val="en-US"/>
        </w:rPr>
        <w:t>vardır</w:t>
      </w:r>
      <w:proofErr w:type="spellEnd"/>
      <w:r w:rsidR="00AC22C9" w:rsidRPr="00AC22C9">
        <w:rPr>
          <w:rFonts w:ascii="Times New Roman" w:hAnsi="Times New Roman" w:cs="Times New Roman"/>
          <w:sz w:val="24"/>
          <w:szCs w:val="24"/>
          <w:lang w:val="en-US"/>
        </w:rPr>
        <w:t xml:space="preserve">. </w:t>
      </w:r>
    </w:p>
    <w:p w14:paraId="3745AF3E" w14:textId="555F6572" w:rsidR="00AC22C9" w:rsidRPr="00AC22C9" w:rsidRDefault="00AC22C9" w:rsidP="00AC22C9">
      <w:pPr>
        <w:jc w:val="both"/>
        <w:rPr>
          <w:rFonts w:ascii="Times New Roman" w:hAnsi="Times New Roman" w:cs="Times New Roman"/>
          <w:sz w:val="24"/>
          <w:szCs w:val="24"/>
          <w:lang w:val="en-US"/>
        </w:rPr>
      </w:pPr>
      <w:proofErr w:type="spellStart"/>
      <w:r w:rsidRPr="00AC22C9">
        <w:rPr>
          <w:rFonts w:ascii="Times New Roman" w:hAnsi="Times New Roman" w:cs="Times New Roman"/>
          <w:sz w:val="24"/>
          <w:szCs w:val="24"/>
          <w:lang w:val="en-US"/>
        </w:rPr>
        <w:t>Dördüncü</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ve</w:t>
      </w:r>
      <w:proofErr w:type="spellEnd"/>
      <w:r w:rsidRPr="00AC22C9">
        <w:rPr>
          <w:rFonts w:ascii="Times New Roman" w:hAnsi="Times New Roman" w:cs="Times New Roman"/>
          <w:sz w:val="24"/>
          <w:szCs w:val="24"/>
          <w:lang w:val="en-US"/>
        </w:rPr>
        <w:t xml:space="preserve"> 5’ </w:t>
      </w:r>
      <w:proofErr w:type="spellStart"/>
      <w:r w:rsidRPr="00AC22C9">
        <w:rPr>
          <w:rFonts w:ascii="Times New Roman" w:hAnsi="Times New Roman" w:cs="Times New Roman"/>
          <w:sz w:val="24"/>
          <w:szCs w:val="24"/>
          <w:lang w:val="en-US"/>
        </w:rPr>
        <w:t>inci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dönem</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klinik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dersleri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intörnlük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uygulamalı</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eğitim</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olarak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kabul</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edilir</w:t>
      </w:r>
      <w:proofErr w:type="spellEnd"/>
      <w:r w:rsidRPr="00AC22C9">
        <w:rPr>
          <w:rFonts w:ascii="Times New Roman" w:hAnsi="Times New Roman" w:cs="Times New Roman"/>
          <w:sz w:val="24"/>
          <w:szCs w:val="24"/>
          <w:lang w:val="en-US"/>
        </w:rPr>
        <w:t xml:space="preserve">. Bu </w:t>
      </w:r>
      <w:proofErr w:type="spellStart"/>
      <w:r w:rsidRPr="00AC22C9">
        <w:rPr>
          <w:rFonts w:ascii="Times New Roman" w:hAnsi="Times New Roman" w:cs="Times New Roman"/>
          <w:sz w:val="24"/>
          <w:szCs w:val="24"/>
          <w:lang w:val="en-US"/>
        </w:rPr>
        <w:t>nedenle</w:t>
      </w:r>
      <w:proofErr w:type="spellEnd"/>
      <w:r w:rsidRPr="00AC22C9">
        <w:rPr>
          <w:rFonts w:ascii="Times New Roman" w:hAnsi="Times New Roman" w:cs="Times New Roman"/>
          <w:sz w:val="24"/>
          <w:szCs w:val="24"/>
          <w:lang w:val="en-US"/>
        </w:rPr>
        <w:t xml:space="preserve"> 4’ </w:t>
      </w:r>
      <w:proofErr w:type="spellStart"/>
      <w:r w:rsidRPr="00AC22C9">
        <w:rPr>
          <w:rFonts w:ascii="Times New Roman" w:hAnsi="Times New Roman" w:cs="Times New Roman"/>
          <w:sz w:val="24"/>
          <w:szCs w:val="24"/>
          <w:lang w:val="en-US"/>
        </w:rPr>
        <w:t>üncü</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ve</w:t>
      </w:r>
      <w:proofErr w:type="spellEnd"/>
      <w:r w:rsidRPr="00AC22C9">
        <w:rPr>
          <w:rFonts w:ascii="Times New Roman" w:hAnsi="Times New Roman" w:cs="Times New Roman"/>
          <w:sz w:val="24"/>
          <w:szCs w:val="24"/>
          <w:lang w:val="en-US"/>
        </w:rPr>
        <w:t xml:space="preserve"> 5’ </w:t>
      </w:r>
      <w:proofErr w:type="spellStart"/>
      <w:r w:rsidRPr="00AC22C9">
        <w:rPr>
          <w:rFonts w:ascii="Times New Roman" w:hAnsi="Times New Roman" w:cs="Times New Roman"/>
          <w:sz w:val="24"/>
          <w:szCs w:val="24"/>
          <w:lang w:val="en-US"/>
        </w:rPr>
        <w:t>inci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dönemlerde</w:t>
      </w:r>
      <w:proofErr w:type="spellEnd"/>
      <w:r w:rsidRPr="00AC22C9">
        <w:rPr>
          <w:rFonts w:ascii="Times New Roman" w:hAnsi="Times New Roman" w:cs="Times New Roman"/>
          <w:sz w:val="24"/>
          <w:szCs w:val="24"/>
          <w:lang w:val="en-US"/>
        </w:rPr>
        <w:t xml:space="preserve"> %80 </w:t>
      </w:r>
      <w:proofErr w:type="spellStart"/>
      <w:r w:rsidRPr="00AC22C9">
        <w:rPr>
          <w:rFonts w:ascii="Times New Roman" w:hAnsi="Times New Roman" w:cs="Times New Roman"/>
          <w:sz w:val="24"/>
          <w:szCs w:val="24"/>
          <w:lang w:val="en-US"/>
        </w:rPr>
        <w:t>devam</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zorunluluğu</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vardır</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Sağlık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raporu</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devam</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yükümlülüğünü</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ortadan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kaldırmaz</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Dördüncü</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beşinci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dönemde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devamsızlığı</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nedeniyle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klinik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ders</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sınavına</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giremeyen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öğrenciye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mazeret</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sınavı</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hakkı</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tanınmaz</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öğrenci</w:t>
      </w:r>
      <w:proofErr w:type="spellEnd"/>
      <w:r w:rsidRPr="00AC22C9">
        <w:rPr>
          <w:rFonts w:ascii="Times New Roman" w:hAnsi="Times New Roman" w:cs="Times New Roman"/>
          <w:sz w:val="24"/>
          <w:szCs w:val="24"/>
          <w:lang w:val="en-US"/>
        </w:rPr>
        <w:t xml:space="preserve"> o </w:t>
      </w:r>
      <w:proofErr w:type="spellStart"/>
      <w:r w:rsidRPr="00AC22C9">
        <w:rPr>
          <w:rFonts w:ascii="Times New Roman" w:hAnsi="Times New Roman" w:cs="Times New Roman"/>
          <w:sz w:val="24"/>
          <w:szCs w:val="24"/>
          <w:lang w:val="en-US"/>
        </w:rPr>
        <w:t>klinik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dersi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tekrar</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alır</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İntörnler</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için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Fakülte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Yönetim</w:t>
      </w:r>
      <w:proofErr w:type="spellEnd"/>
      <w:r w:rsidRPr="00AC22C9">
        <w:rPr>
          <w:rFonts w:ascii="Times New Roman" w:hAnsi="Times New Roman" w:cs="Times New Roman"/>
          <w:sz w:val="24"/>
          <w:szCs w:val="24"/>
          <w:lang w:val="en-US"/>
        </w:rPr>
        <w:t xml:space="preserve"> Kurulunca </w:t>
      </w:r>
      <w:proofErr w:type="spellStart"/>
      <w:r w:rsidRPr="00AC22C9">
        <w:rPr>
          <w:rFonts w:ascii="Times New Roman" w:hAnsi="Times New Roman" w:cs="Times New Roman"/>
          <w:sz w:val="24"/>
          <w:szCs w:val="24"/>
          <w:lang w:val="en-US"/>
        </w:rPr>
        <w:t>kabul</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edilen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haklı</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geçerli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mazeretleri</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bulunan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öğrenciler</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haricinde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devam</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zorunluluğu</w:t>
      </w:r>
      <w:proofErr w:type="spellEnd"/>
      <w:r w:rsidRPr="00AC22C9">
        <w:rPr>
          <w:rFonts w:ascii="Times New Roman" w:hAnsi="Times New Roman" w:cs="Times New Roman"/>
          <w:sz w:val="24"/>
          <w:szCs w:val="24"/>
          <w:lang w:val="en-US"/>
        </w:rPr>
        <w:t xml:space="preserve"> %100’dür. </w:t>
      </w:r>
    </w:p>
    <w:p w14:paraId="0760A575" w14:textId="77777777" w:rsidR="00AC22C9" w:rsidRPr="00AC22C9" w:rsidRDefault="00AC22C9" w:rsidP="00AC22C9">
      <w:pPr>
        <w:jc w:val="both"/>
        <w:rPr>
          <w:rFonts w:ascii="Times New Roman" w:hAnsi="Times New Roman" w:cs="Times New Roman"/>
          <w:sz w:val="24"/>
          <w:szCs w:val="24"/>
          <w:lang w:val="en-US"/>
        </w:rPr>
      </w:pPr>
      <w:proofErr w:type="spellStart"/>
      <w:r w:rsidRPr="00AC22C9">
        <w:rPr>
          <w:rFonts w:ascii="Times New Roman" w:hAnsi="Times New Roman" w:cs="Times New Roman"/>
          <w:sz w:val="24"/>
          <w:szCs w:val="24"/>
          <w:lang w:val="en-US"/>
        </w:rPr>
        <w:t>Devamsızlık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sınırını</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aştığı</w:t>
      </w:r>
      <w:proofErr w:type="spellEnd"/>
      <w:r w:rsidRPr="00AC22C9">
        <w:rPr>
          <w:rFonts w:ascii="Times New Roman" w:hAnsi="Times New Roman" w:cs="Times New Roman"/>
          <w:sz w:val="24"/>
          <w:szCs w:val="24"/>
          <w:lang w:val="en-US"/>
        </w:rPr>
        <w:t xml:space="preserve"> </w:t>
      </w:r>
      <w:proofErr w:type="spellStart"/>
      <w:proofErr w:type="gramStart"/>
      <w:r w:rsidRPr="00AC22C9">
        <w:rPr>
          <w:rFonts w:ascii="Times New Roman" w:hAnsi="Times New Roman" w:cs="Times New Roman"/>
          <w:sz w:val="24"/>
          <w:szCs w:val="24"/>
          <w:lang w:val="en-US"/>
        </w:rPr>
        <w:t>belgelenen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öğrenciler</w:t>
      </w:r>
      <w:proofErr w:type="spellEnd"/>
      <w:proofErr w:type="gram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sağlık</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raporu</w:t>
      </w:r>
      <w:proofErr w:type="spellEnd"/>
      <w:r w:rsidRPr="00AC22C9">
        <w:rPr>
          <w:rFonts w:ascii="Times New Roman" w:hAnsi="Times New Roman" w:cs="Times New Roman"/>
          <w:sz w:val="24"/>
          <w:szCs w:val="24"/>
          <w:lang w:val="en-US"/>
        </w:rPr>
        <w:t xml:space="preserve"> da </w:t>
      </w:r>
      <w:proofErr w:type="spellStart"/>
      <w:proofErr w:type="gramStart"/>
      <w:r w:rsidRPr="00AC22C9">
        <w:rPr>
          <w:rFonts w:ascii="Times New Roman" w:hAnsi="Times New Roman" w:cs="Times New Roman"/>
          <w:sz w:val="24"/>
          <w:szCs w:val="24"/>
          <w:lang w:val="en-US"/>
        </w:rPr>
        <w:t>dahil</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ilgili</w:t>
      </w:r>
      <w:proofErr w:type="spellEnd"/>
      <w:proofErr w:type="gram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dersin</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sınavına</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ve</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mazeret</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sınavına</w:t>
      </w:r>
      <w:proofErr w:type="spellEnd"/>
      <w:r w:rsidRPr="00AC22C9">
        <w:rPr>
          <w:rFonts w:ascii="Times New Roman" w:hAnsi="Times New Roman" w:cs="Times New Roman"/>
          <w:sz w:val="24"/>
          <w:szCs w:val="24"/>
          <w:lang w:val="en-US"/>
        </w:rPr>
        <w:t xml:space="preserve"> </w:t>
      </w:r>
      <w:proofErr w:type="spellStart"/>
      <w:r w:rsidRPr="00AC22C9">
        <w:rPr>
          <w:rFonts w:ascii="Times New Roman" w:hAnsi="Times New Roman" w:cs="Times New Roman"/>
          <w:sz w:val="24"/>
          <w:szCs w:val="24"/>
          <w:lang w:val="en-US"/>
        </w:rPr>
        <w:t>giremezler</w:t>
      </w:r>
      <w:proofErr w:type="spellEnd"/>
      <w:r w:rsidRPr="00AC22C9">
        <w:rPr>
          <w:rFonts w:ascii="Times New Roman" w:hAnsi="Times New Roman" w:cs="Times New Roman"/>
          <w:sz w:val="24"/>
          <w:szCs w:val="24"/>
          <w:lang w:val="en-US"/>
        </w:rPr>
        <w:t xml:space="preserve">.  </w:t>
      </w:r>
    </w:p>
    <w:p w14:paraId="4388195B" w14:textId="77777777" w:rsidR="00F960BB" w:rsidRDefault="00F960BB" w:rsidP="0070594D">
      <w:pPr>
        <w:jc w:val="both"/>
        <w:rPr>
          <w:rFonts w:ascii="Times New Roman" w:hAnsi="Times New Roman" w:cs="Times New Roman"/>
          <w:b/>
          <w:sz w:val="24"/>
          <w:szCs w:val="24"/>
        </w:rPr>
      </w:pPr>
    </w:p>
    <w:p w14:paraId="56477DCB" w14:textId="77777777" w:rsidR="00F960BB" w:rsidRDefault="00F960BB" w:rsidP="0070594D">
      <w:pPr>
        <w:jc w:val="both"/>
        <w:rPr>
          <w:rFonts w:ascii="Times New Roman" w:hAnsi="Times New Roman" w:cs="Times New Roman"/>
          <w:b/>
          <w:sz w:val="24"/>
          <w:szCs w:val="24"/>
        </w:rPr>
      </w:pPr>
    </w:p>
    <w:p w14:paraId="5AA766F4" w14:textId="17BA0466"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Kayıt Dondurma ve İzinli Sayılma</w:t>
      </w:r>
    </w:p>
    <w:p w14:paraId="63258584" w14:textId="5192B352"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B8197D">
        <w:rPr>
          <w:rFonts w:ascii="Times New Roman" w:hAnsi="Times New Roman" w:cs="Times New Roman"/>
          <w:b/>
          <w:sz w:val="24"/>
          <w:szCs w:val="24"/>
        </w:rPr>
        <w:t>0</w:t>
      </w:r>
      <w:r w:rsidRPr="00297280">
        <w:rPr>
          <w:rFonts w:ascii="Times New Roman" w:hAnsi="Times New Roman" w:cs="Times New Roman"/>
          <w:sz w:val="24"/>
          <w:szCs w:val="24"/>
        </w:rPr>
        <w:t xml:space="preserve"> –</w:t>
      </w:r>
      <w:r w:rsidR="00247DD7">
        <w:rPr>
          <w:rFonts w:ascii="Times New Roman" w:hAnsi="Times New Roman" w:cs="Times New Roman"/>
          <w:sz w:val="24"/>
          <w:szCs w:val="24"/>
        </w:rPr>
        <w:t xml:space="preserve"> </w:t>
      </w:r>
      <w:r w:rsidRPr="00297280">
        <w:rPr>
          <w:rFonts w:ascii="Times New Roman" w:hAnsi="Times New Roman" w:cs="Times New Roman"/>
          <w:sz w:val="24"/>
          <w:szCs w:val="24"/>
        </w:rPr>
        <w:t xml:space="preserve">(1) Haklı ve geçerli nedenlerin varlığı halinde, öğrencilere, bizzat veya noter onaylı vekaletnameyle belirledikleri vekilleri ya da yasal temsilcileri aracılığıyla ilgili birime yaptıkları yazılı başvuru üzerine kayıt dondurma </w:t>
      </w:r>
      <w:r w:rsidR="00247DD7" w:rsidRPr="00297280">
        <w:rPr>
          <w:rFonts w:ascii="Times New Roman" w:hAnsi="Times New Roman" w:cs="Times New Roman"/>
          <w:sz w:val="24"/>
          <w:szCs w:val="24"/>
        </w:rPr>
        <w:t>imkânı</w:t>
      </w:r>
      <w:r w:rsidRPr="00297280">
        <w:rPr>
          <w:rFonts w:ascii="Times New Roman" w:hAnsi="Times New Roman" w:cs="Times New Roman"/>
          <w:sz w:val="24"/>
          <w:szCs w:val="24"/>
        </w:rPr>
        <w:t xml:space="preserve"> verilebilir. Öğrencilerin kayıt </w:t>
      </w:r>
      <w:proofErr w:type="gramStart"/>
      <w:r w:rsidRPr="00297280">
        <w:rPr>
          <w:rFonts w:ascii="Times New Roman" w:hAnsi="Times New Roman" w:cs="Times New Roman"/>
          <w:sz w:val="24"/>
          <w:szCs w:val="24"/>
        </w:rPr>
        <w:lastRenderedPageBreak/>
        <w:t>dondurma</w:t>
      </w:r>
      <w:proofErr w:type="gramEnd"/>
      <w:r w:rsidRPr="00297280">
        <w:rPr>
          <w:rFonts w:ascii="Times New Roman" w:hAnsi="Times New Roman" w:cs="Times New Roman"/>
          <w:sz w:val="24"/>
          <w:szCs w:val="24"/>
        </w:rPr>
        <w:t xml:space="preserve"> istekleri ve gerekçeleri, ilgili yönetim kurulu tarafından değerlendirilir ve sonuç Rektörlüğe bildirilir. Yabancı dil hazırlık sınıfındaki öğrenciler için Yabancı Diller Yüksekokulu Müdürlüğünün görüşü alınır.</w:t>
      </w:r>
      <w:r w:rsidR="006A0253" w:rsidRPr="00297280">
        <w:rPr>
          <w:rFonts w:ascii="Times New Roman" w:hAnsi="Times New Roman" w:cs="Times New Roman"/>
          <w:sz w:val="24"/>
          <w:szCs w:val="24"/>
        </w:rPr>
        <w:t xml:space="preserve"> </w:t>
      </w:r>
      <w:r w:rsidRPr="00297280">
        <w:rPr>
          <w:rFonts w:ascii="Times New Roman" w:hAnsi="Times New Roman" w:cs="Times New Roman"/>
          <w:sz w:val="24"/>
          <w:szCs w:val="24"/>
        </w:rPr>
        <w:t>Bir öğrenciye bir defada en çok iki yarıyıl ve tüm öğretim süresince toplam 4 yarıyıl izin verilebilir.</w:t>
      </w:r>
    </w:p>
    <w:p w14:paraId="318001DB"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(2) İzinli veya raporlu geçen süreler, öğretim süresinden sayılmaz. İzin istekleri; sağlık ve diğer zorunlu nedenler dışında, gerekçeler ve belgeleriyle birlikte, her yarıyıl, ders ekleme-silme süresinin son gününe kadar yapılır. Gözaltına alınan veya tutuklanan öğrencilerden, gözaltı ve tutukluluk hali sona eren ya da yargılandıkları suçtan beraat eden öğrenciler, bu süre için izinli sayılırlar. Bu öğrenciler, öğretim ücretlerinin tamamını öderler.</w:t>
      </w:r>
    </w:p>
    <w:p w14:paraId="16D3ED6D"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(3) Askerlik hizmeti nedeniyle eğitimlerine ara vermek zorunda kalan öğrenciler, bu hizmeti tamamlamalarına kadar geçecek süre için izinli sayılırlar. Bu öğrenciler, askerlik hizmetinin bitimini izleyen eğitim-öğretim yılında, öğrenimlerine kaldıkları yerden devam ederler. </w:t>
      </w:r>
    </w:p>
    <w:p w14:paraId="5B483148"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(4) Türkiye’yi veya üniversiteyi temsil etmek amacıyla, bilimsel, sosyal, kültürel ve sportif faaliyetlere ve yarışlara katılan öğrenciler, senato kararı ile derslerden ve sınavlardan izinli sayılır. Bu öğrenciler, o dönemde giremedikleri sınavlardan, mazeret sınavına alınırlar. </w:t>
      </w:r>
    </w:p>
    <w:p w14:paraId="7B978A51"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(5) Öğrencilere, öğrenim ve eğitimlerine katkıda bulunarak burslu veya burssuz, yurt içi/yurt dışı eğitim, araştırma, bilgi ve görgü arttırmak gibi imkanların doğması durumunda Fakülte Yönetim Kurulu kararı ile en fazla bir yıl süreyle izin verilebilir. Bu izinler, öğretim süresine dahil olup bu konudaki başvuruların ders ekleme-silme süresinin sonuna kadar yapılması gerekir. Bu öğrenciler de öğrenim ücretini ödemekle yükümlüdürler.</w:t>
      </w:r>
    </w:p>
    <w:p w14:paraId="7FA24C98"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(6) İzinli öğrenciler, izin süresinin bitiminde kayıtlarını yaptırarak öğrenimlerine kaldıkları yerden devam ederler. </w:t>
      </w:r>
    </w:p>
    <w:p w14:paraId="10615723"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(7) Güz yarıyıl sonunda hazırlık sınıfında başarılı olan veya hazırlık eğitiminden muaf olan öğrenciler, bahar döneminde izinli sayılarak eğitimlerine bir sonraki eğitim-öğretim yılında başlayabilirler.</w:t>
      </w:r>
    </w:p>
    <w:p w14:paraId="01588D32"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(8) Eğitim-öğretim süresinde ortaya çıkan uzun süreli sağlık mazeretlerini heyet raporuyla belgeleyen öğrencilerin yazılı başvurusu üzerine ilgili yönetim kurulu kararıyla kayıtları dondurulur. Öğrenciler, kural olarak bu süre boyunca derslere devam edemezler ve sınavlara giremezler.</w:t>
      </w:r>
    </w:p>
    <w:p w14:paraId="3D2D6279"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(9) Öğrencilerin eğitim-öğretim süresinde ortaya çıkan sağlık mazeretlerini hekim raporu ile belgelemeleri zorunludur. Raporların rapor süresinin bitim tarihini izleyen beş iş günü içerisinde ilgili birimlere teslim edilmesi gerekir. Birimler, gerekli görürlerse Ankara Medipol Üniversitesi </w:t>
      </w:r>
      <w:proofErr w:type="spellStart"/>
      <w:r w:rsidRPr="00297280">
        <w:rPr>
          <w:rFonts w:ascii="Times New Roman" w:hAnsi="Times New Roman" w:cs="Times New Roman"/>
          <w:sz w:val="24"/>
          <w:szCs w:val="24"/>
        </w:rPr>
        <w:t>Mediko</w:t>
      </w:r>
      <w:proofErr w:type="spellEnd"/>
      <w:r w:rsidRPr="00297280">
        <w:rPr>
          <w:rFonts w:ascii="Times New Roman" w:hAnsi="Times New Roman" w:cs="Times New Roman"/>
          <w:sz w:val="24"/>
          <w:szCs w:val="24"/>
        </w:rPr>
        <w:t xml:space="preserve"> Sosyal Biriminden raporların mazeret sınavları bakımından geçerli kabul edilip edilemeyeceğine ilişkin gerekçeli görüş isterler. Görüş istenmesi durumunda </w:t>
      </w:r>
      <w:proofErr w:type="spellStart"/>
      <w:r w:rsidRPr="00297280">
        <w:rPr>
          <w:rFonts w:ascii="Times New Roman" w:hAnsi="Times New Roman" w:cs="Times New Roman"/>
          <w:sz w:val="24"/>
          <w:szCs w:val="24"/>
        </w:rPr>
        <w:t>Mediko</w:t>
      </w:r>
      <w:proofErr w:type="spellEnd"/>
      <w:r w:rsidRPr="00297280">
        <w:rPr>
          <w:rFonts w:ascii="Times New Roman" w:hAnsi="Times New Roman" w:cs="Times New Roman"/>
          <w:sz w:val="24"/>
          <w:szCs w:val="24"/>
        </w:rPr>
        <w:t xml:space="preserve"> Sosyal Birimi üç iş günü içerisinde görüşünü bildirir. İlgili Yönetim Kurulu, mazeret sınavlarına girecek öğrencileri nihai olarak belirleyerek dersi veren öğretim elemanına gerekli bilgi ve belgeleri iletir. Öğrenciler, kural olarak, rapor süresince sınavlara giremezler. Öğrenciler raporlu oldukları günlerde devamsız sayılırlar. </w:t>
      </w:r>
    </w:p>
    <w:p w14:paraId="4D6D9AEF" w14:textId="2C25ACCE" w:rsidR="00214C06"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(10) Üniversite Yönetim Kurulu, zorunlu hallerde ilgili öğrencinin bizzat ya da noter onaylı vekaletnameyle belirlenen vekili veya yasal temsilcisi aracılığıyla yapacağı yazılı başvuru üzerine izinli sayılmasına karar verebilir.</w:t>
      </w:r>
    </w:p>
    <w:p w14:paraId="0BE289C4" w14:textId="7492FEDD" w:rsidR="00920CC8" w:rsidRPr="00920CC8" w:rsidRDefault="00920CC8" w:rsidP="00920CC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ÜÇÜNCÜ</w:t>
      </w:r>
      <w:r w:rsidRPr="00920CC8">
        <w:rPr>
          <w:rFonts w:ascii="Times New Roman" w:hAnsi="Times New Roman" w:cs="Times New Roman"/>
          <w:b/>
          <w:bCs/>
          <w:sz w:val="24"/>
          <w:szCs w:val="24"/>
        </w:rPr>
        <w:t xml:space="preserve"> BÖLÜM</w:t>
      </w:r>
    </w:p>
    <w:p w14:paraId="2E1AA12A" w14:textId="69EE7FA0" w:rsidR="00920CC8" w:rsidRPr="005A1DA8" w:rsidRDefault="00920CC8" w:rsidP="00920CC8">
      <w:pPr>
        <w:jc w:val="both"/>
        <w:rPr>
          <w:rFonts w:ascii="Times New Roman" w:hAnsi="Times New Roman" w:cs="Times New Roman"/>
          <w:b/>
          <w:bCs/>
          <w:sz w:val="24"/>
          <w:szCs w:val="24"/>
        </w:rPr>
      </w:pPr>
      <w:r w:rsidRPr="005A1DA8">
        <w:rPr>
          <w:rFonts w:ascii="Times New Roman" w:hAnsi="Times New Roman" w:cs="Times New Roman"/>
          <w:b/>
          <w:bCs/>
          <w:sz w:val="24"/>
          <w:szCs w:val="24"/>
        </w:rPr>
        <w:t>Yatay Geçiş ve Ders Muafiyeti</w:t>
      </w:r>
    </w:p>
    <w:p w14:paraId="04DE6BB6" w14:textId="4BCC77CC" w:rsidR="00920CC8" w:rsidRPr="00920CC8" w:rsidRDefault="00920CC8" w:rsidP="00920CC8">
      <w:pPr>
        <w:jc w:val="both"/>
        <w:rPr>
          <w:rFonts w:ascii="Times New Roman" w:hAnsi="Times New Roman" w:cs="Times New Roman"/>
          <w:sz w:val="24"/>
          <w:szCs w:val="24"/>
        </w:rPr>
      </w:pPr>
      <w:r w:rsidRPr="00920CC8">
        <w:rPr>
          <w:rFonts w:ascii="Times New Roman" w:hAnsi="Times New Roman" w:cs="Times New Roman"/>
          <w:b/>
          <w:bCs/>
          <w:sz w:val="24"/>
          <w:szCs w:val="24"/>
        </w:rPr>
        <w:t>MADDE 1</w:t>
      </w:r>
      <w:r>
        <w:rPr>
          <w:rFonts w:ascii="Times New Roman" w:hAnsi="Times New Roman" w:cs="Times New Roman"/>
          <w:b/>
          <w:bCs/>
          <w:sz w:val="24"/>
          <w:szCs w:val="24"/>
        </w:rPr>
        <w:t>1</w:t>
      </w:r>
      <w:r w:rsidRPr="00920CC8">
        <w:rPr>
          <w:rFonts w:ascii="Times New Roman" w:hAnsi="Times New Roman" w:cs="Times New Roman"/>
          <w:b/>
          <w:bCs/>
          <w:sz w:val="24"/>
          <w:szCs w:val="24"/>
        </w:rPr>
        <w:t>-</w:t>
      </w:r>
      <w:r w:rsidRPr="00920CC8">
        <w:rPr>
          <w:rFonts w:ascii="Times New Roman" w:hAnsi="Times New Roman" w:cs="Times New Roman"/>
          <w:sz w:val="24"/>
          <w:szCs w:val="24"/>
        </w:rPr>
        <w:t xml:space="preserve"> (1) Yatay geçişle kabul edilecek öğrenci sayısı ve dönemleri Fakülte Yönetim Kurulunun toplantıya katılanların oy çokluğu ile belirlenerek Rektörlüğe sunulur. Yatay geçiş işlemleri, “Yükseköğretim Kurumları’nda Ön Lisans ve Lisans Düzeyindeki Programlar Arasında Geçiş, Çift Ana dal, Yan dal ile Kurumlar Arası Kredi Transferi Yapılması Esaslarına İlişkin Yönetmelik” ve “Ankara Medipol Üniversitesi Yatay Geçiş Yönergesi” hükümlerine göre gerçekleştirilir.</w:t>
      </w:r>
    </w:p>
    <w:p w14:paraId="63D6E16F" w14:textId="77777777" w:rsidR="00920CC8" w:rsidRPr="00920CC8" w:rsidRDefault="00920CC8" w:rsidP="00920CC8">
      <w:pPr>
        <w:jc w:val="both"/>
        <w:rPr>
          <w:rFonts w:ascii="Times New Roman" w:hAnsi="Times New Roman" w:cs="Times New Roman"/>
          <w:sz w:val="24"/>
          <w:szCs w:val="24"/>
        </w:rPr>
      </w:pPr>
      <w:r w:rsidRPr="00920CC8">
        <w:rPr>
          <w:rFonts w:ascii="Times New Roman" w:hAnsi="Times New Roman" w:cs="Times New Roman"/>
          <w:sz w:val="24"/>
          <w:szCs w:val="24"/>
        </w:rPr>
        <w:t>(2) Yurt dışından yatay geçiş ya da yurt dışından öğrenci kabul kontenjanı, ilgili güncel mevzuat çerçevesinde Fakülte Yönetim Kurulu tarafından belirlenir.</w:t>
      </w:r>
    </w:p>
    <w:p w14:paraId="459341A1" w14:textId="77777777" w:rsidR="00920CC8" w:rsidRPr="00920CC8" w:rsidRDefault="00920CC8" w:rsidP="00920CC8">
      <w:pPr>
        <w:jc w:val="both"/>
        <w:rPr>
          <w:rFonts w:ascii="Times New Roman" w:hAnsi="Times New Roman" w:cs="Times New Roman"/>
          <w:sz w:val="24"/>
          <w:szCs w:val="24"/>
        </w:rPr>
      </w:pPr>
      <w:r w:rsidRPr="00920CC8">
        <w:rPr>
          <w:rFonts w:ascii="Times New Roman" w:hAnsi="Times New Roman" w:cs="Times New Roman"/>
          <w:sz w:val="24"/>
          <w:szCs w:val="24"/>
        </w:rPr>
        <w:t>(3) Başka bir yükseköğretim programından ayrılarak Fakülteye kayıt yaptıran öğrenciler, kurul içi derslerden muafiyet talep edemezler. Kurul dışı derslerin transferine Fakülte Yönetim Kurulu tarafından karar verilir.</w:t>
      </w:r>
    </w:p>
    <w:p w14:paraId="4486E6EB" w14:textId="77777777" w:rsidR="006A0253" w:rsidRPr="00297280" w:rsidRDefault="006A0253" w:rsidP="0070594D">
      <w:pPr>
        <w:jc w:val="both"/>
        <w:rPr>
          <w:rFonts w:ascii="Times New Roman" w:hAnsi="Times New Roman" w:cs="Times New Roman"/>
          <w:sz w:val="24"/>
          <w:szCs w:val="24"/>
        </w:rPr>
      </w:pPr>
    </w:p>
    <w:p w14:paraId="36995106" w14:textId="386FFC9A" w:rsidR="00484CEB" w:rsidRPr="00297280" w:rsidRDefault="00484CEB" w:rsidP="00484CEB">
      <w:pPr>
        <w:jc w:val="both"/>
        <w:rPr>
          <w:rFonts w:ascii="Times New Roman" w:hAnsi="Times New Roman" w:cs="Times New Roman"/>
          <w:b/>
          <w:sz w:val="24"/>
          <w:szCs w:val="24"/>
        </w:rPr>
      </w:pPr>
      <w:r w:rsidRPr="00297280">
        <w:rPr>
          <w:rFonts w:ascii="Times New Roman" w:hAnsi="Times New Roman" w:cs="Times New Roman"/>
          <w:b/>
          <w:sz w:val="24"/>
          <w:szCs w:val="24"/>
        </w:rPr>
        <w:t xml:space="preserve">                                                           </w:t>
      </w:r>
      <w:r w:rsidR="00E03FD4">
        <w:rPr>
          <w:rFonts w:ascii="Times New Roman" w:hAnsi="Times New Roman" w:cs="Times New Roman"/>
          <w:b/>
          <w:sz w:val="24"/>
          <w:szCs w:val="24"/>
        </w:rPr>
        <w:t xml:space="preserve"> </w:t>
      </w:r>
      <w:r w:rsidR="00920CC8">
        <w:rPr>
          <w:rFonts w:ascii="Times New Roman" w:hAnsi="Times New Roman" w:cs="Times New Roman"/>
          <w:b/>
          <w:sz w:val="24"/>
          <w:szCs w:val="24"/>
        </w:rPr>
        <w:t xml:space="preserve">DÖRDÜNCÜ </w:t>
      </w:r>
      <w:r w:rsidRPr="00297280">
        <w:rPr>
          <w:rFonts w:ascii="Times New Roman" w:hAnsi="Times New Roman" w:cs="Times New Roman"/>
          <w:b/>
          <w:sz w:val="24"/>
          <w:szCs w:val="24"/>
        </w:rPr>
        <w:t>BÖLÜM</w:t>
      </w:r>
    </w:p>
    <w:p w14:paraId="31669908" w14:textId="1E022FC0" w:rsidR="00484CEB" w:rsidRPr="00297280" w:rsidRDefault="00484CEB" w:rsidP="00297280">
      <w:pPr>
        <w:jc w:val="center"/>
        <w:rPr>
          <w:rFonts w:ascii="Times New Roman" w:hAnsi="Times New Roman" w:cs="Times New Roman"/>
          <w:sz w:val="24"/>
          <w:szCs w:val="24"/>
        </w:rPr>
      </w:pPr>
      <w:r w:rsidRPr="00297280">
        <w:rPr>
          <w:rFonts w:ascii="Times New Roman" w:hAnsi="Times New Roman" w:cs="Times New Roman"/>
          <w:b/>
          <w:sz w:val="24"/>
          <w:szCs w:val="24"/>
        </w:rPr>
        <w:t>Puan, Not, Sınav, Derece ve Baraj</w:t>
      </w:r>
    </w:p>
    <w:p w14:paraId="4809A4AB" w14:textId="77777777"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b/>
          <w:sz w:val="24"/>
          <w:szCs w:val="24"/>
        </w:rPr>
        <w:t>1, 2 ve 3’üncü Dönemler ile İlgili Hükümler</w:t>
      </w:r>
      <w:r w:rsidRPr="00297280">
        <w:rPr>
          <w:rFonts w:ascii="Times New Roman" w:hAnsi="Times New Roman" w:cs="Times New Roman"/>
          <w:sz w:val="24"/>
          <w:szCs w:val="24"/>
        </w:rPr>
        <w:t xml:space="preserve"> </w:t>
      </w:r>
    </w:p>
    <w:p w14:paraId="34FF0904" w14:textId="77777777"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b/>
          <w:sz w:val="24"/>
          <w:szCs w:val="24"/>
        </w:rPr>
        <w:t>Kurul Başarı Puanı</w:t>
      </w:r>
      <w:r w:rsidRPr="00297280">
        <w:rPr>
          <w:rFonts w:ascii="Times New Roman" w:hAnsi="Times New Roman" w:cs="Times New Roman"/>
          <w:sz w:val="24"/>
          <w:szCs w:val="24"/>
        </w:rPr>
        <w:t xml:space="preserve"> </w:t>
      </w:r>
    </w:p>
    <w:p w14:paraId="3709B093" w14:textId="2C65C824"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2</w:t>
      </w:r>
      <w:r w:rsidRPr="00297280">
        <w:rPr>
          <w:rFonts w:ascii="Times New Roman" w:hAnsi="Times New Roman" w:cs="Times New Roman"/>
          <w:sz w:val="24"/>
          <w:szCs w:val="24"/>
        </w:rPr>
        <w:t xml:space="preserve"> – (1) Bir ders kurulu sınavı birden fazla sınavdan oluşabilir. Bu sınavların ağırlıkları her eğitim-öğretim yılı başında Ölçme ve Değerlendirme Komisyonu’nun önerisiyle Dekanlık tarafından ilan edilir.</w:t>
      </w:r>
    </w:p>
    <w:p w14:paraId="09C7D43E" w14:textId="1BB8C416"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sz w:val="24"/>
          <w:szCs w:val="24"/>
        </w:rPr>
        <w:t>(2)</w:t>
      </w:r>
      <w:r w:rsidR="006A0253" w:rsidRPr="00297280">
        <w:rPr>
          <w:rFonts w:ascii="Times New Roman" w:hAnsi="Times New Roman" w:cs="Times New Roman"/>
          <w:sz w:val="24"/>
          <w:szCs w:val="24"/>
        </w:rPr>
        <w:t xml:space="preserve"> </w:t>
      </w:r>
      <w:r w:rsidRPr="00297280">
        <w:rPr>
          <w:rFonts w:ascii="Times New Roman" w:hAnsi="Times New Roman" w:cs="Times New Roman"/>
          <w:sz w:val="24"/>
          <w:szCs w:val="24"/>
        </w:rPr>
        <w:t>Öğrencinin ders kurullarından aldığı puanların her biri o ders kurulunun AKTS değeri ile çarpılarak, ağırlıklı kurul puanları hesap edilir. Ağırlıklı kurul puanları toplamı, kurulların toplam AKTS değerine bölünerek “ders kurulları ağırlıklı puan ortalaması” elde edilir.</w:t>
      </w:r>
    </w:p>
    <w:p w14:paraId="52260405" w14:textId="69E08E4C"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sz w:val="24"/>
          <w:szCs w:val="24"/>
        </w:rPr>
        <w:t>(3</w:t>
      </w:r>
      <w:r w:rsidR="00BF45D2" w:rsidRPr="00297280">
        <w:rPr>
          <w:rFonts w:ascii="Times New Roman" w:hAnsi="Times New Roman" w:cs="Times New Roman"/>
          <w:sz w:val="24"/>
          <w:szCs w:val="24"/>
        </w:rPr>
        <w:t>)</w:t>
      </w:r>
      <w:r w:rsidR="00BF45D2" w:rsidRPr="00297280">
        <w:rPr>
          <w:rFonts w:ascii="Times New Roman" w:eastAsia="Times New Roman" w:hAnsi="Times New Roman" w:cs="Times New Roman"/>
          <w:sz w:val="24"/>
          <w:szCs w:val="24"/>
        </w:rPr>
        <w:t xml:space="preserve"> </w:t>
      </w:r>
      <w:r w:rsidR="00BF45D2" w:rsidRPr="00297280">
        <w:rPr>
          <w:rFonts w:ascii="Times New Roman" w:hAnsi="Times New Roman" w:cs="Times New Roman"/>
          <w:sz w:val="24"/>
          <w:szCs w:val="24"/>
        </w:rPr>
        <w:t>Ders kurulları ağırlıklı puan ortalaması 75 (yetmiş beş) ve üzerinde olan öğrenciler, kurul genel sınavından   muaf   kabul   edilirler.   74,</w:t>
      </w:r>
      <w:proofErr w:type="gramStart"/>
      <w:r w:rsidR="00BF45D2" w:rsidRPr="00297280">
        <w:rPr>
          <w:rFonts w:ascii="Times New Roman" w:hAnsi="Times New Roman" w:cs="Times New Roman"/>
          <w:sz w:val="24"/>
          <w:szCs w:val="24"/>
        </w:rPr>
        <w:t>45</w:t>
      </w:r>
      <w:r w:rsidR="00247DD7" w:rsidRPr="00297280">
        <w:rPr>
          <w:rFonts w:ascii="Times New Roman" w:hAnsi="Times New Roman" w:cs="Times New Roman"/>
          <w:sz w:val="24"/>
          <w:szCs w:val="24"/>
        </w:rPr>
        <w:t xml:space="preserve">  (</w:t>
      </w:r>
      <w:proofErr w:type="gramEnd"/>
      <w:r w:rsidR="00BF45D2" w:rsidRPr="00297280">
        <w:rPr>
          <w:rFonts w:ascii="Times New Roman" w:hAnsi="Times New Roman" w:cs="Times New Roman"/>
          <w:sz w:val="24"/>
          <w:szCs w:val="24"/>
        </w:rPr>
        <w:t xml:space="preserve">yetmiş-dört   </w:t>
      </w:r>
      <w:proofErr w:type="gramStart"/>
      <w:r w:rsidR="00BF45D2" w:rsidRPr="00297280">
        <w:rPr>
          <w:rFonts w:ascii="Times New Roman" w:hAnsi="Times New Roman" w:cs="Times New Roman"/>
          <w:sz w:val="24"/>
          <w:szCs w:val="24"/>
        </w:rPr>
        <w:t xml:space="preserve">tam,   </w:t>
      </w:r>
      <w:proofErr w:type="gramEnd"/>
      <w:r w:rsidR="00BF45D2" w:rsidRPr="00297280">
        <w:rPr>
          <w:rFonts w:ascii="Times New Roman" w:hAnsi="Times New Roman" w:cs="Times New Roman"/>
          <w:sz w:val="24"/>
          <w:szCs w:val="24"/>
        </w:rPr>
        <w:t xml:space="preserve">yüzde   45)   puan   ve   üzeri </w:t>
      </w:r>
      <w:proofErr w:type="gramStart"/>
      <w:r w:rsidR="00BF45D2" w:rsidRPr="00297280">
        <w:rPr>
          <w:rFonts w:ascii="Times New Roman" w:hAnsi="Times New Roman" w:cs="Times New Roman"/>
          <w:sz w:val="24"/>
          <w:szCs w:val="24"/>
        </w:rPr>
        <w:t>yuvarlanarak  75</w:t>
      </w:r>
      <w:proofErr w:type="gramEnd"/>
      <w:r w:rsidR="00BF45D2" w:rsidRPr="00297280">
        <w:rPr>
          <w:rFonts w:ascii="Times New Roman" w:hAnsi="Times New Roman" w:cs="Times New Roman"/>
          <w:sz w:val="24"/>
          <w:szCs w:val="24"/>
        </w:rPr>
        <w:t xml:space="preserve">  (yetmiş </w:t>
      </w:r>
      <w:proofErr w:type="gramStart"/>
      <w:r w:rsidR="00BF45D2" w:rsidRPr="00297280">
        <w:rPr>
          <w:rFonts w:ascii="Times New Roman" w:hAnsi="Times New Roman" w:cs="Times New Roman"/>
          <w:sz w:val="24"/>
          <w:szCs w:val="24"/>
        </w:rPr>
        <w:t>beş)’e  tamamlanır</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Ağırlıklı  puan</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ortalamalarını  yükseltmek</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amacı  ile</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kurul  genel</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sınavına  girmek</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isteyen  öğrenciler,  bu</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isteklerini  kurullar</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sonu  genel</w:t>
      </w:r>
      <w:proofErr w:type="gramEnd"/>
      <w:r w:rsidR="00BF45D2" w:rsidRPr="00297280">
        <w:rPr>
          <w:rFonts w:ascii="Times New Roman" w:hAnsi="Times New Roman" w:cs="Times New Roman"/>
          <w:sz w:val="24"/>
          <w:szCs w:val="24"/>
        </w:rPr>
        <w:t xml:space="preserve">  sınav </w:t>
      </w:r>
      <w:proofErr w:type="gramStart"/>
      <w:r w:rsidR="00BF45D2" w:rsidRPr="00297280">
        <w:rPr>
          <w:rFonts w:ascii="Times New Roman" w:hAnsi="Times New Roman" w:cs="Times New Roman"/>
          <w:sz w:val="24"/>
          <w:szCs w:val="24"/>
        </w:rPr>
        <w:t>tarihinden  en</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fazla  beş</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iş  günü</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öncesinde,  yazılı</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olarak  Dekanlığa</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bildirerek  muafiyet</w:t>
      </w:r>
      <w:proofErr w:type="gramEnd"/>
      <w:r w:rsidR="00BF45D2" w:rsidRPr="00297280">
        <w:rPr>
          <w:rFonts w:ascii="Times New Roman" w:hAnsi="Times New Roman" w:cs="Times New Roman"/>
          <w:sz w:val="24"/>
          <w:szCs w:val="24"/>
        </w:rPr>
        <w:t xml:space="preserve"> haklarından ve notundan feragat ettiklerini beyan ederler. Kurul genel sınavından 100 (yüz) tam puan üzerinden en az 50 (elli) puan almak gerekir. Kurul genel sınavından en az 50 (elli</w:t>
      </w:r>
      <w:r w:rsidRPr="00297280">
        <w:rPr>
          <w:rFonts w:ascii="Times New Roman" w:hAnsi="Times New Roman" w:cs="Times New Roman"/>
          <w:sz w:val="24"/>
          <w:szCs w:val="24"/>
        </w:rPr>
        <w:t>) puan alamayan öğrencilerin, kurullar ağırlıklı puan ortalaması kurul genel sınav puanının katkı oranlarının toplamı 60 (altmış) olsa bile başarısız sayılır. Muaf olan ve dilekçe vermeyen öğrenciler ders kurulları ağırlıklı not ortalamasını kurulların dönem sonu genel sınavı (final) notu olarak kabul etmiş sayıl</w:t>
      </w:r>
      <w:r w:rsidR="005A1DA8">
        <w:rPr>
          <w:rFonts w:ascii="Times New Roman" w:hAnsi="Times New Roman" w:cs="Times New Roman"/>
          <w:sz w:val="24"/>
          <w:szCs w:val="24"/>
        </w:rPr>
        <w:t>ır.</w:t>
      </w:r>
    </w:p>
    <w:p w14:paraId="1775282F" w14:textId="7587D948"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sz w:val="24"/>
          <w:szCs w:val="24"/>
        </w:rPr>
        <w:t>(4)</w:t>
      </w:r>
      <w:r w:rsidR="00214C06" w:rsidRPr="00297280">
        <w:rPr>
          <w:rFonts w:ascii="Times New Roman" w:hAnsi="Times New Roman" w:cs="Times New Roman"/>
          <w:sz w:val="24"/>
          <w:szCs w:val="24"/>
        </w:rPr>
        <w:t xml:space="preserve"> </w:t>
      </w:r>
      <w:r w:rsidRPr="00297280">
        <w:rPr>
          <w:rFonts w:ascii="Times New Roman" w:hAnsi="Times New Roman" w:cs="Times New Roman"/>
          <w:sz w:val="24"/>
          <w:szCs w:val="24"/>
        </w:rPr>
        <w:t>Ders kurulları ağırlıklı puan ortalamasının %60</w:t>
      </w:r>
      <w:r w:rsidR="00214C06" w:rsidRPr="00297280">
        <w:rPr>
          <w:rFonts w:ascii="Times New Roman" w:hAnsi="Times New Roman" w:cs="Times New Roman"/>
          <w:sz w:val="24"/>
          <w:szCs w:val="24"/>
        </w:rPr>
        <w:t>’</w:t>
      </w:r>
      <w:r w:rsidRPr="00297280">
        <w:rPr>
          <w:rFonts w:ascii="Times New Roman" w:hAnsi="Times New Roman" w:cs="Times New Roman"/>
          <w:sz w:val="24"/>
          <w:szCs w:val="24"/>
        </w:rPr>
        <w:t>ı ve kurul genel sınavından alınan puanın %40’ının toplamı “</w:t>
      </w:r>
      <w:r w:rsidR="00AB77A3">
        <w:rPr>
          <w:rFonts w:ascii="Times New Roman" w:hAnsi="Times New Roman" w:cs="Times New Roman"/>
          <w:sz w:val="24"/>
          <w:szCs w:val="24"/>
        </w:rPr>
        <w:t>Dönem</w:t>
      </w:r>
      <w:r w:rsidRPr="00297280">
        <w:rPr>
          <w:rFonts w:ascii="Times New Roman" w:hAnsi="Times New Roman" w:cs="Times New Roman"/>
          <w:sz w:val="24"/>
          <w:szCs w:val="24"/>
        </w:rPr>
        <w:t xml:space="preserve"> Başarı Puanı” olarak kabul edilir.</w:t>
      </w:r>
    </w:p>
    <w:p w14:paraId="049349ED" w14:textId="1FE4235C" w:rsidR="00484CEB" w:rsidRPr="00297280" w:rsidRDefault="00484CEB" w:rsidP="00484CEB">
      <w:pPr>
        <w:jc w:val="both"/>
        <w:rPr>
          <w:rFonts w:ascii="Times New Roman" w:hAnsi="Times New Roman" w:cs="Times New Roman"/>
          <w:sz w:val="24"/>
          <w:szCs w:val="24"/>
        </w:rPr>
      </w:pPr>
      <w:r w:rsidRPr="00297280">
        <w:rPr>
          <w:rFonts w:ascii="Times New Roman" w:hAnsi="Times New Roman" w:cs="Times New Roman"/>
          <w:sz w:val="24"/>
          <w:szCs w:val="24"/>
        </w:rPr>
        <w:t>(5)</w:t>
      </w:r>
      <w:r w:rsidR="00214C06" w:rsidRPr="00297280">
        <w:rPr>
          <w:rFonts w:ascii="Times New Roman" w:hAnsi="Times New Roman" w:cs="Times New Roman"/>
          <w:sz w:val="24"/>
          <w:szCs w:val="24"/>
        </w:rPr>
        <w:t xml:space="preserve"> </w:t>
      </w:r>
      <w:r w:rsidRPr="00297280">
        <w:rPr>
          <w:rFonts w:ascii="Times New Roman" w:hAnsi="Times New Roman" w:cs="Times New Roman"/>
          <w:sz w:val="24"/>
          <w:szCs w:val="24"/>
        </w:rPr>
        <w:t xml:space="preserve">Kurul dışı dersler ve isteğe bağlı seçmeli dersler, ders geçme esasına göre verilir. Bu derslerde başarı puanı 100 (yüz) üzerinden 60 (altmış)’tır. Kurul dışı dersler ve isteğe bağlı </w:t>
      </w:r>
      <w:r w:rsidRPr="00297280">
        <w:rPr>
          <w:rFonts w:ascii="Times New Roman" w:hAnsi="Times New Roman" w:cs="Times New Roman"/>
          <w:sz w:val="24"/>
          <w:szCs w:val="24"/>
        </w:rPr>
        <w:lastRenderedPageBreak/>
        <w:t>seçmeli derslerin başarı puanı, ara sınavlar veya ara sınav yerine geçen faaliyetlerden alınan puanın %40’ı ile genel sınavdan alınan puanın %60’ının birlikte değerlendirilmesi ile elde edilir. Tıp Fakültesi’nden mezuniyet için bu derslerden, zorunlu haller dışında, Dönem 4 öncesi başarılı olunması şarttır.</w:t>
      </w:r>
    </w:p>
    <w:p w14:paraId="2187BB14"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Bütünleme Sınavı</w:t>
      </w:r>
    </w:p>
    <w:p w14:paraId="6F20A7A8" w14:textId="5B9FB92F"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3</w:t>
      </w:r>
      <w:r w:rsidRPr="00297280">
        <w:rPr>
          <w:rFonts w:ascii="Times New Roman" w:hAnsi="Times New Roman" w:cs="Times New Roman"/>
          <w:sz w:val="24"/>
          <w:szCs w:val="24"/>
        </w:rPr>
        <w:t xml:space="preserve"> -(1) </w:t>
      </w:r>
      <w:r w:rsidR="00BF45D2" w:rsidRPr="00297280">
        <w:rPr>
          <w:rFonts w:ascii="Times New Roman" w:hAnsi="Times New Roman" w:cs="Times New Roman"/>
          <w:sz w:val="24"/>
          <w:szCs w:val="24"/>
        </w:rPr>
        <w:t>Kurul başarı puanı 60 (altmış)’</w:t>
      </w:r>
      <w:proofErr w:type="spellStart"/>
      <w:r w:rsidR="00BF45D2" w:rsidRPr="00297280">
        <w:rPr>
          <w:rFonts w:ascii="Times New Roman" w:hAnsi="Times New Roman" w:cs="Times New Roman"/>
          <w:sz w:val="24"/>
          <w:szCs w:val="24"/>
        </w:rPr>
        <w:t>ın</w:t>
      </w:r>
      <w:proofErr w:type="spellEnd"/>
      <w:r w:rsidR="00BF45D2" w:rsidRPr="00297280">
        <w:rPr>
          <w:rFonts w:ascii="Times New Roman" w:hAnsi="Times New Roman" w:cs="Times New Roman"/>
          <w:sz w:val="24"/>
          <w:szCs w:val="24"/>
        </w:rPr>
        <w:t xml:space="preserve"> altında olan öğrenciler için yapılan ve kurul </w:t>
      </w:r>
      <w:proofErr w:type="gramStart"/>
      <w:r w:rsidR="00BF45D2" w:rsidRPr="00297280">
        <w:rPr>
          <w:rFonts w:ascii="Times New Roman" w:hAnsi="Times New Roman" w:cs="Times New Roman"/>
          <w:sz w:val="24"/>
          <w:szCs w:val="24"/>
        </w:rPr>
        <w:t>genel  sınavının</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yerine  geçen;  ayrıca</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kurul  dışı</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dersler  ile</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seçmeli  derslerden</w:t>
      </w:r>
      <w:proofErr w:type="gramEnd"/>
      <w:r w:rsidR="00BF45D2" w:rsidRPr="00297280">
        <w:rPr>
          <w:rFonts w:ascii="Times New Roman" w:hAnsi="Times New Roman" w:cs="Times New Roman"/>
          <w:sz w:val="24"/>
          <w:szCs w:val="24"/>
        </w:rPr>
        <w:t xml:space="preserve">  </w:t>
      </w:r>
      <w:proofErr w:type="gramStart"/>
      <w:r w:rsidR="00BF45D2" w:rsidRPr="00297280">
        <w:rPr>
          <w:rFonts w:ascii="Times New Roman" w:hAnsi="Times New Roman" w:cs="Times New Roman"/>
          <w:sz w:val="24"/>
          <w:szCs w:val="24"/>
        </w:rPr>
        <w:t>başarısız  olan</w:t>
      </w:r>
      <w:proofErr w:type="gramEnd"/>
      <w:r w:rsidR="00BF45D2" w:rsidRPr="00297280">
        <w:rPr>
          <w:rFonts w:ascii="Times New Roman" w:hAnsi="Times New Roman" w:cs="Times New Roman"/>
          <w:sz w:val="24"/>
          <w:szCs w:val="24"/>
        </w:rPr>
        <w:t xml:space="preserve"> öğrenciler için yapılan ve genel sınav puanının yerine geçen sınav/sınavlardır.</w:t>
      </w:r>
    </w:p>
    <w:p w14:paraId="52CCDD7A"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(2) Başarılı olduğu halde, puan yükseltmek amacı ile isteğe bağlı olarak bütünleme sınavına giren öğrenci genel sınav puanından feragat etmiş olur. Not yükseltme amacıyla sınava girmek isteyen öğrenci, bütünleme sınavından en az bir hafta önce fakülte sekreterliğine dilekçe ile başvurmak zorundadır. </w:t>
      </w:r>
    </w:p>
    <w:p w14:paraId="3631C9C0" w14:textId="708F3517" w:rsidR="00214C06" w:rsidRPr="00297280" w:rsidRDefault="0070594D" w:rsidP="0070594D">
      <w:pPr>
        <w:jc w:val="both"/>
        <w:rPr>
          <w:rFonts w:ascii="Times New Roman" w:hAnsi="Times New Roman" w:cs="Times New Roman"/>
          <w:b/>
          <w:sz w:val="24"/>
          <w:szCs w:val="24"/>
        </w:rPr>
      </w:pPr>
      <w:r w:rsidRPr="00297280">
        <w:rPr>
          <w:rFonts w:ascii="Times New Roman" w:hAnsi="Times New Roman" w:cs="Times New Roman"/>
          <w:sz w:val="24"/>
          <w:szCs w:val="24"/>
        </w:rPr>
        <w:t xml:space="preserve">(3) </w:t>
      </w:r>
      <w:r w:rsidR="00BF45D2" w:rsidRPr="00297280">
        <w:rPr>
          <w:rFonts w:ascii="Times New Roman" w:hAnsi="Times New Roman" w:cs="Times New Roman"/>
          <w:sz w:val="24"/>
          <w:szCs w:val="24"/>
        </w:rPr>
        <w:t>Bütünleme tarihi akademik takvime göre, planlanır. Birden fazla bütünleme sınavı yapılabilir</w:t>
      </w:r>
    </w:p>
    <w:p w14:paraId="3C567433" w14:textId="365356B2"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Barajlar</w:t>
      </w:r>
    </w:p>
    <w:p w14:paraId="5BB4ACDB" w14:textId="681A3DFA"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MADDE</w:t>
      </w:r>
      <w:r w:rsidR="008C417E" w:rsidRPr="00297280">
        <w:rPr>
          <w:rFonts w:ascii="Times New Roman" w:hAnsi="Times New Roman" w:cs="Times New Roman"/>
          <w:b/>
          <w:sz w:val="24"/>
          <w:szCs w:val="24"/>
        </w:rPr>
        <w:t xml:space="preserv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4</w:t>
      </w:r>
      <w:r w:rsidRPr="00297280">
        <w:rPr>
          <w:rFonts w:ascii="Times New Roman" w:hAnsi="Times New Roman" w:cs="Times New Roman"/>
          <w:sz w:val="24"/>
          <w:szCs w:val="24"/>
        </w:rPr>
        <w:t xml:space="preserve">- (1) Ders kurulu sınavlarında baraj uygulaması yapılır. Öğrenci sınav kapsamındaki derslerin bir veya birkaçından %50’nin altında puan alarak başarısız olursa, o derste elde ettiği puan ile o dersin toplam puanının %50’si arasında kalan puan farkı sınav toplam puanından düşülür. </w:t>
      </w:r>
      <w:r w:rsidRPr="005A1DA8">
        <w:rPr>
          <w:rFonts w:ascii="Times New Roman" w:hAnsi="Times New Roman" w:cs="Times New Roman"/>
          <w:sz w:val="24"/>
          <w:szCs w:val="24"/>
        </w:rPr>
        <w:t>Dönem-</w:t>
      </w:r>
      <w:r w:rsidR="00920CC8" w:rsidRPr="005A1DA8">
        <w:rPr>
          <w:rFonts w:ascii="Times New Roman" w:hAnsi="Times New Roman" w:cs="Times New Roman"/>
          <w:sz w:val="24"/>
          <w:szCs w:val="24"/>
        </w:rPr>
        <w:t>1</w:t>
      </w:r>
      <w:r w:rsidRPr="005A1DA8">
        <w:rPr>
          <w:rFonts w:ascii="Times New Roman" w:hAnsi="Times New Roman" w:cs="Times New Roman"/>
          <w:sz w:val="24"/>
          <w:szCs w:val="24"/>
        </w:rPr>
        <w:t xml:space="preserve">, </w:t>
      </w:r>
      <w:r w:rsidR="00920CC8" w:rsidRPr="005A1DA8">
        <w:rPr>
          <w:rFonts w:ascii="Times New Roman" w:hAnsi="Times New Roman" w:cs="Times New Roman"/>
          <w:sz w:val="24"/>
          <w:szCs w:val="24"/>
        </w:rPr>
        <w:t>2</w:t>
      </w:r>
      <w:r w:rsidRPr="005A1DA8">
        <w:rPr>
          <w:rFonts w:ascii="Times New Roman" w:hAnsi="Times New Roman" w:cs="Times New Roman"/>
          <w:sz w:val="24"/>
          <w:szCs w:val="24"/>
        </w:rPr>
        <w:t xml:space="preserve"> ve </w:t>
      </w:r>
      <w:r w:rsidR="00920CC8" w:rsidRPr="005A1DA8">
        <w:rPr>
          <w:rFonts w:ascii="Times New Roman" w:hAnsi="Times New Roman" w:cs="Times New Roman"/>
          <w:sz w:val="24"/>
          <w:szCs w:val="24"/>
        </w:rPr>
        <w:t>3</w:t>
      </w:r>
      <w:r w:rsidRPr="005A1DA8">
        <w:rPr>
          <w:rFonts w:ascii="Times New Roman" w:hAnsi="Times New Roman" w:cs="Times New Roman"/>
          <w:sz w:val="24"/>
          <w:szCs w:val="24"/>
        </w:rPr>
        <w:t>’</w:t>
      </w:r>
      <w:r w:rsidR="00214C06" w:rsidRPr="005A1DA8">
        <w:rPr>
          <w:rFonts w:ascii="Times New Roman" w:hAnsi="Times New Roman" w:cs="Times New Roman"/>
          <w:sz w:val="24"/>
          <w:szCs w:val="24"/>
        </w:rPr>
        <w:t xml:space="preserve"> </w:t>
      </w:r>
      <w:r w:rsidRPr="00297280">
        <w:rPr>
          <w:rFonts w:ascii="Times New Roman" w:hAnsi="Times New Roman" w:cs="Times New Roman"/>
          <w:sz w:val="24"/>
          <w:szCs w:val="24"/>
        </w:rPr>
        <w:t>ün yıl sonunda yapılan genel sınav ile bütünleme sınavında baraj uygulanmaz.</w:t>
      </w:r>
      <w:r w:rsidR="009D3521">
        <w:rPr>
          <w:rFonts w:ascii="Times New Roman" w:hAnsi="Times New Roman" w:cs="Times New Roman"/>
          <w:sz w:val="24"/>
          <w:szCs w:val="24"/>
        </w:rPr>
        <w:tab/>
      </w:r>
    </w:p>
    <w:p w14:paraId="3D582FB7"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(2) Herhangi bir nedenle soru iptali halinde, iptal edilen soruların puanları değerlendirmeye alınmaz, değerlendirme kalan soruların birim puanlarının yeniden hesaplanmasıyla notlandırma yapılır. Birden fazla doğru cevabı olan sorularda, her doğru cevap değerlendirmeye alınır. Bu nitelikteki soruların kökünde yanlışlık yapılmış ise bu soru iptal edilerek, değerlendirme kalan soruların birim puanlarına göre hesaplama yapılır.</w:t>
      </w:r>
    </w:p>
    <w:p w14:paraId="38D2B97B" w14:textId="77777777" w:rsidR="00214C06" w:rsidRPr="00297280" w:rsidRDefault="00214C06" w:rsidP="0070594D">
      <w:pPr>
        <w:jc w:val="both"/>
        <w:rPr>
          <w:rFonts w:ascii="Times New Roman" w:hAnsi="Times New Roman" w:cs="Times New Roman"/>
          <w:sz w:val="24"/>
          <w:szCs w:val="24"/>
        </w:rPr>
      </w:pPr>
    </w:p>
    <w:p w14:paraId="7B2B575E" w14:textId="358F427C" w:rsidR="0070594D" w:rsidRPr="00297280" w:rsidRDefault="00CA18D4" w:rsidP="008C417E">
      <w:pPr>
        <w:ind w:left="2124" w:firstLine="708"/>
        <w:jc w:val="both"/>
        <w:rPr>
          <w:rFonts w:ascii="Times New Roman" w:hAnsi="Times New Roman" w:cs="Times New Roman"/>
          <w:sz w:val="24"/>
          <w:szCs w:val="24"/>
        </w:rPr>
      </w:pPr>
      <w:r>
        <w:rPr>
          <w:rFonts w:ascii="Times New Roman" w:hAnsi="Times New Roman" w:cs="Times New Roman"/>
          <w:b/>
          <w:sz w:val="24"/>
          <w:szCs w:val="24"/>
        </w:rPr>
        <w:t>BEŞİNCİ</w:t>
      </w:r>
      <w:r w:rsidR="0070594D" w:rsidRPr="00297280">
        <w:rPr>
          <w:rFonts w:ascii="Times New Roman" w:hAnsi="Times New Roman" w:cs="Times New Roman"/>
          <w:b/>
          <w:sz w:val="24"/>
          <w:szCs w:val="24"/>
        </w:rPr>
        <w:t xml:space="preserve"> BÖLÜM</w:t>
      </w:r>
    </w:p>
    <w:p w14:paraId="48C3B3D3" w14:textId="0992DE0F" w:rsidR="0070594D" w:rsidRPr="00297280" w:rsidRDefault="0070594D" w:rsidP="008C417E">
      <w:pPr>
        <w:ind w:left="1416" w:firstLine="708"/>
        <w:jc w:val="both"/>
        <w:rPr>
          <w:rFonts w:ascii="Times New Roman" w:hAnsi="Times New Roman" w:cs="Times New Roman"/>
          <w:b/>
          <w:sz w:val="24"/>
          <w:szCs w:val="24"/>
        </w:rPr>
      </w:pPr>
      <w:r w:rsidRPr="00297280">
        <w:rPr>
          <w:rFonts w:ascii="Times New Roman" w:hAnsi="Times New Roman" w:cs="Times New Roman"/>
          <w:b/>
          <w:sz w:val="24"/>
          <w:szCs w:val="24"/>
        </w:rPr>
        <w:t>Dönem-</w:t>
      </w:r>
      <w:r w:rsidR="00BF45D2" w:rsidRPr="00297280">
        <w:rPr>
          <w:rFonts w:ascii="Times New Roman" w:hAnsi="Times New Roman" w:cs="Times New Roman"/>
          <w:b/>
          <w:sz w:val="24"/>
          <w:szCs w:val="24"/>
        </w:rPr>
        <w:t>1</w:t>
      </w:r>
      <w:r w:rsidRPr="00297280">
        <w:rPr>
          <w:rFonts w:ascii="Times New Roman" w:hAnsi="Times New Roman" w:cs="Times New Roman"/>
          <w:b/>
          <w:sz w:val="24"/>
          <w:szCs w:val="24"/>
        </w:rPr>
        <w:t xml:space="preserve">, </w:t>
      </w:r>
      <w:r w:rsidR="00BF45D2" w:rsidRPr="00297280">
        <w:rPr>
          <w:rFonts w:ascii="Times New Roman" w:hAnsi="Times New Roman" w:cs="Times New Roman"/>
          <w:b/>
          <w:sz w:val="24"/>
          <w:szCs w:val="24"/>
        </w:rPr>
        <w:t>2</w:t>
      </w:r>
      <w:r w:rsidRPr="00297280">
        <w:rPr>
          <w:rFonts w:ascii="Times New Roman" w:hAnsi="Times New Roman" w:cs="Times New Roman"/>
          <w:b/>
          <w:sz w:val="24"/>
          <w:szCs w:val="24"/>
        </w:rPr>
        <w:t xml:space="preserve"> ve</w:t>
      </w:r>
      <w:r w:rsidR="00BF45D2" w:rsidRPr="00297280">
        <w:rPr>
          <w:rFonts w:ascii="Times New Roman" w:hAnsi="Times New Roman" w:cs="Times New Roman"/>
          <w:b/>
          <w:sz w:val="24"/>
          <w:szCs w:val="24"/>
        </w:rPr>
        <w:t xml:space="preserve"> 3</w:t>
      </w:r>
      <w:r w:rsidRPr="00297280">
        <w:rPr>
          <w:rFonts w:ascii="Times New Roman" w:hAnsi="Times New Roman" w:cs="Times New Roman"/>
          <w:b/>
          <w:sz w:val="24"/>
          <w:szCs w:val="24"/>
        </w:rPr>
        <w:t xml:space="preserve"> </w:t>
      </w:r>
      <w:proofErr w:type="gramStart"/>
      <w:r w:rsidRPr="00297280">
        <w:rPr>
          <w:rFonts w:ascii="Times New Roman" w:hAnsi="Times New Roman" w:cs="Times New Roman"/>
          <w:b/>
          <w:sz w:val="24"/>
          <w:szCs w:val="24"/>
        </w:rPr>
        <w:t>İle</w:t>
      </w:r>
      <w:proofErr w:type="gramEnd"/>
      <w:r w:rsidRPr="00297280">
        <w:rPr>
          <w:rFonts w:ascii="Times New Roman" w:hAnsi="Times New Roman" w:cs="Times New Roman"/>
          <w:b/>
          <w:sz w:val="24"/>
          <w:szCs w:val="24"/>
        </w:rPr>
        <w:t xml:space="preserve"> İlgili Hükümler</w:t>
      </w:r>
    </w:p>
    <w:p w14:paraId="16D6771A" w14:textId="77777777" w:rsidR="0070594D" w:rsidRPr="00297280" w:rsidRDefault="0070594D" w:rsidP="0070594D">
      <w:pPr>
        <w:jc w:val="both"/>
        <w:rPr>
          <w:rFonts w:ascii="Times New Roman" w:hAnsi="Times New Roman" w:cs="Times New Roman"/>
          <w:sz w:val="24"/>
          <w:szCs w:val="24"/>
        </w:rPr>
      </w:pPr>
    </w:p>
    <w:p w14:paraId="3CA3E4EE"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Dönem Geçme</w:t>
      </w:r>
    </w:p>
    <w:p w14:paraId="7692590C" w14:textId="3CEE300D" w:rsidR="0070594D" w:rsidRPr="00297280" w:rsidRDefault="0070594D" w:rsidP="00920CC8">
      <w:pPr>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5</w:t>
      </w:r>
      <w:r w:rsidRPr="00297280">
        <w:rPr>
          <w:rFonts w:ascii="Times New Roman" w:hAnsi="Times New Roman" w:cs="Times New Roman"/>
          <w:sz w:val="24"/>
          <w:szCs w:val="24"/>
        </w:rPr>
        <w:t xml:space="preserve"> -(1) </w:t>
      </w:r>
      <w:r w:rsidR="00BF45D2" w:rsidRPr="00297280">
        <w:rPr>
          <w:rFonts w:ascii="Times New Roman" w:eastAsia="Times New Roman" w:hAnsi="Times New Roman" w:cs="Times New Roman"/>
          <w:sz w:val="24"/>
          <w:szCs w:val="24"/>
        </w:rPr>
        <w:t>Birinci, 2’nci ve 3’üncü dönemlerde eğitim-öğretim yıl geçme esasına göre yapılır.  Dönem Başarı Puanının en az 60 (altmış) olması şarttır.</w:t>
      </w:r>
    </w:p>
    <w:p w14:paraId="676F1259" w14:textId="77777777" w:rsidR="0070594D" w:rsidRPr="00297280" w:rsidRDefault="0070594D" w:rsidP="0070594D">
      <w:pPr>
        <w:jc w:val="both"/>
        <w:rPr>
          <w:rFonts w:ascii="Times New Roman" w:hAnsi="Times New Roman" w:cs="Times New Roman"/>
          <w:b/>
          <w:sz w:val="24"/>
          <w:szCs w:val="24"/>
        </w:rPr>
      </w:pPr>
      <w:r w:rsidRPr="00297280">
        <w:rPr>
          <w:rFonts w:ascii="Times New Roman" w:hAnsi="Times New Roman" w:cs="Times New Roman"/>
          <w:b/>
          <w:sz w:val="24"/>
          <w:szCs w:val="24"/>
        </w:rPr>
        <w:t>Dönem Tekrarı</w:t>
      </w:r>
    </w:p>
    <w:p w14:paraId="2B1FDD3D" w14:textId="2412BCE8"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6</w:t>
      </w:r>
      <w:r w:rsidRPr="00297280">
        <w:rPr>
          <w:rFonts w:ascii="Times New Roman" w:hAnsi="Times New Roman" w:cs="Times New Roman"/>
          <w:sz w:val="24"/>
          <w:szCs w:val="24"/>
        </w:rPr>
        <w:t xml:space="preserve">– (1) </w:t>
      </w:r>
      <w:r w:rsidR="00BF45D2" w:rsidRPr="00297280">
        <w:rPr>
          <w:rFonts w:ascii="Times New Roman" w:hAnsi="Times New Roman" w:cs="Times New Roman"/>
          <w:sz w:val="24"/>
          <w:szCs w:val="24"/>
        </w:rPr>
        <w:t>Aşağıda belirtilen durumlarda öğrenci o dönemi tekrarlar:</w:t>
      </w:r>
    </w:p>
    <w:p w14:paraId="332C3FC0" w14:textId="77777777" w:rsidR="00BF45D2" w:rsidRPr="00297280" w:rsidRDefault="00BF45D2" w:rsidP="0070594D">
      <w:pPr>
        <w:jc w:val="both"/>
        <w:rPr>
          <w:rFonts w:ascii="Times New Roman" w:hAnsi="Times New Roman" w:cs="Times New Roman"/>
          <w:sz w:val="24"/>
          <w:szCs w:val="24"/>
        </w:rPr>
      </w:pPr>
      <w:r w:rsidRPr="00297280">
        <w:rPr>
          <w:rFonts w:ascii="Times New Roman" w:eastAsia="Times New Roman" w:hAnsi="Times New Roman" w:cs="Times New Roman"/>
          <w:sz w:val="24"/>
          <w:szCs w:val="24"/>
        </w:rPr>
        <w:t>a) Ders Kurulları Ağırlıklı Puan Ortalaması 75 (yetmiş beş)’in altında olduğu halde kurul genel sınavı ve/veya bütünleme sınavına girmeyenler</w:t>
      </w:r>
      <w:r w:rsidRPr="00297280">
        <w:rPr>
          <w:rFonts w:ascii="Times New Roman" w:hAnsi="Times New Roman" w:cs="Times New Roman"/>
          <w:sz w:val="24"/>
          <w:szCs w:val="24"/>
        </w:rPr>
        <w:t xml:space="preserve"> </w:t>
      </w:r>
    </w:p>
    <w:p w14:paraId="79BDCA3F" w14:textId="7C17ABF1"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b) Kurul genel sınavı ve/veya bütünleme sınavından 50 (elli)’</w:t>
      </w:r>
      <w:proofErr w:type="spellStart"/>
      <w:r w:rsidRPr="00297280">
        <w:rPr>
          <w:rFonts w:ascii="Times New Roman" w:hAnsi="Times New Roman" w:cs="Times New Roman"/>
          <w:sz w:val="24"/>
          <w:szCs w:val="24"/>
        </w:rPr>
        <w:t>nin</w:t>
      </w:r>
      <w:proofErr w:type="spellEnd"/>
      <w:r w:rsidRPr="00297280">
        <w:rPr>
          <w:rFonts w:ascii="Times New Roman" w:hAnsi="Times New Roman" w:cs="Times New Roman"/>
          <w:sz w:val="24"/>
          <w:szCs w:val="24"/>
        </w:rPr>
        <w:t xml:space="preserve"> altında puan alanlar,</w:t>
      </w:r>
    </w:p>
    <w:p w14:paraId="0104DD5C" w14:textId="66AEC854" w:rsidR="0070594D" w:rsidRPr="00297280" w:rsidRDefault="00247DD7" w:rsidP="0070594D">
      <w:pPr>
        <w:jc w:val="both"/>
        <w:rPr>
          <w:rFonts w:ascii="Times New Roman" w:hAnsi="Times New Roman" w:cs="Times New Roman"/>
          <w:sz w:val="24"/>
          <w:szCs w:val="24"/>
        </w:rPr>
      </w:pPr>
      <w:r w:rsidRPr="00297280">
        <w:rPr>
          <w:rFonts w:ascii="Times New Roman" w:hAnsi="Times New Roman" w:cs="Times New Roman"/>
          <w:sz w:val="24"/>
          <w:szCs w:val="24"/>
        </w:rPr>
        <w:lastRenderedPageBreak/>
        <w:t>c)</w:t>
      </w:r>
      <w:r w:rsidRPr="00297280">
        <w:rPr>
          <w:rFonts w:ascii="Times New Roman" w:eastAsia="Times New Roman" w:hAnsi="Times New Roman" w:cs="Times New Roman"/>
          <w:sz w:val="24"/>
          <w:szCs w:val="24"/>
        </w:rPr>
        <w:t xml:space="preserve"> “</w:t>
      </w:r>
      <w:r w:rsidR="00BF45D2" w:rsidRPr="00297280">
        <w:rPr>
          <w:rFonts w:ascii="Times New Roman" w:eastAsia="Times New Roman" w:hAnsi="Times New Roman" w:cs="Times New Roman"/>
          <w:sz w:val="24"/>
          <w:szCs w:val="24"/>
        </w:rPr>
        <w:t>Dönem Başarı Puanı” 60 (altmış)’</w:t>
      </w:r>
      <w:proofErr w:type="spellStart"/>
      <w:r w:rsidR="00BF45D2" w:rsidRPr="00297280">
        <w:rPr>
          <w:rFonts w:ascii="Times New Roman" w:eastAsia="Times New Roman" w:hAnsi="Times New Roman" w:cs="Times New Roman"/>
          <w:sz w:val="24"/>
          <w:szCs w:val="24"/>
        </w:rPr>
        <w:t>ın</w:t>
      </w:r>
      <w:proofErr w:type="spellEnd"/>
      <w:r w:rsidR="00BF45D2" w:rsidRPr="00297280">
        <w:rPr>
          <w:rFonts w:ascii="Times New Roman" w:eastAsia="Times New Roman" w:hAnsi="Times New Roman" w:cs="Times New Roman"/>
          <w:sz w:val="24"/>
          <w:szCs w:val="24"/>
        </w:rPr>
        <w:t xml:space="preserve"> altında olanlar,</w:t>
      </w:r>
    </w:p>
    <w:p w14:paraId="4044843C" w14:textId="345F5AA5" w:rsidR="00E03FD4" w:rsidRPr="00920CC8"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d) Devamsızlık nedeniyle kurul genel sınavı ve bütünleme sınavına giremeyenler.</w:t>
      </w:r>
    </w:p>
    <w:p w14:paraId="365AE81B" w14:textId="77777777" w:rsidR="00E03FD4" w:rsidRDefault="00E03FD4" w:rsidP="0070594D">
      <w:pPr>
        <w:jc w:val="both"/>
        <w:rPr>
          <w:rFonts w:ascii="Times New Roman" w:hAnsi="Times New Roman" w:cs="Times New Roman"/>
          <w:b/>
          <w:sz w:val="24"/>
          <w:szCs w:val="24"/>
        </w:rPr>
      </w:pPr>
    </w:p>
    <w:p w14:paraId="39A5CBF2" w14:textId="77777777" w:rsidR="00F960BB" w:rsidRPr="00297280" w:rsidRDefault="00F960BB" w:rsidP="0070594D">
      <w:pPr>
        <w:jc w:val="both"/>
        <w:rPr>
          <w:rFonts w:ascii="Times New Roman" w:hAnsi="Times New Roman" w:cs="Times New Roman"/>
          <w:b/>
          <w:sz w:val="24"/>
          <w:szCs w:val="24"/>
        </w:rPr>
      </w:pPr>
    </w:p>
    <w:p w14:paraId="749D8E34" w14:textId="52632878" w:rsidR="00E67C24" w:rsidRPr="00297280" w:rsidRDefault="00CA18D4" w:rsidP="00E67C24">
      <w:pPr>
        <w:jc w:val="center"/>
        <w:rPr>
          <w:rFonts w:ascii="Times New Roman" w:hAnsi="Times New Roman" w:cs="Times New Roman"/>
          <w:b/>
          <w:sz w:val="24"/>
          <w:szCs w:val="24"/>
        </w:rPr>
      </w:pPr>
      <w:r>
        <w:rPr>
          <w:rFonts w:ascii="Times New Roman" w:hAnsi="Times New Roman" w:cs="Times New Roman"/>
          <w:b/>
          <w:sz w:val="24"/>
          <w:szCs w:val="24"/>
        </w:rPr>
        <w:t>ALTINCI</w:t>
      </w:r>
      <w:r w:rsidR="00E03FD4">
        <w:rPr>
          <w:rFonts w:ascii="Times New Roman" w:hAnsi="Times New Roman" w:cs="Times New Roman"/>
          <w:b/>
          <w:sz w:val="24"/>
          <w:szCs w:val="24"/>
        </w:rPr>
        <w:t xml:space="preserve"> </w:t>
      </w:r>
      <w:r w:rsidR="0070594D" w:rsidRPr="00297280">
        <w:rPr>
          <w:rFonts w:ascii="Times New Roman" w:hAnsi="Times New Roman" w:cs="Times New Roman"/>
          <w:b/>
          <w:sz w:val="24"/>
          <w:szCs w:val="24"/>
        </w:rPr>
        <w:t>BÖLÜM</w:t>
      </w:r>
    </w:p>
    <w:p w14:paraId="4A56FD7E" w14:textId="7ADC6863" w:rsidR="0070594D" w:rsidRPr="00297280" w:rsidRDefault="0070594D" w:rsidP="00E67C24">
      <w:pPr>
        <w:jc w:val="center"/>
        <w:rPr>
          <w:rFonts w:ascii="Times New Roman" w:hAnsi="Times New Roman" w:cs="Times New Roman"/>
          <w:b/>
          <w:sz w:val="24"/>
          <w:szCs w:val="24"/>
        </w:rPr>
      </w:pPr>
      <w:r w:rsidRPr="00297280">
        <w:rPr>
          <w:rFonts w:ascii="Times New Roman" w:hAnsi="Times New Roman" w:cs="Times New Roman"/>
          <w:b/>
          <w:sz w:val="24"/>
          <w:szCs w:val="24"/>
        </w:rPr>
        <w:t>Dönem-</w:t>
      </w:r>
      <w:r w:rsidR="00BF45D2" w:rsidRPr="00297280">
        <w:rPr>
          <w:rFonts w:ascii="Times New Roman" w:hAnsi="Times New Roman" w:cs="Times New Roman"/>
          <w:b/>
          <w:sz w:val="24"/>
          <w:szCs w:val="24"/>
        </w:rPr>
        <w:t>4</w:t>
      </w:r>
      <w:r w:rsidRPr="00297280">
        <w:rPr>
          <w:rFonts w:ascii="Times New Roman" w:hAnsi="Times New Roman" w:cs="Times New Roman"/>
          <w:b/>
          <w:sz w:val="24"/>
          <w:szCs w:val="24"/>
        </w:rPr>
        <w:t xml:space="preserve"> ve </w:t>
      </w:r>
      <w:r w:rsidR="00BF45D2" w:rsidRPr="00297280">
        <w:rPr>
          <w:rFonts w:ascii="Times New Roman" w:hAnsi="Times New Roman" w:cs="Times New Roman"/>
          <w:b/>
          <w:sz w:val="24"/>
          <w:szCs w:val="24"/>
        </w:rPr>
        <w:t>5</w:t>
      </w:r>
      <w:r w:rsidRPr="00297280">
        <w:rPr>
          <w:rFonts w:ascii="Times New Roman" w:hAnsi="Times New Roman" w:cs="Times New Roman"/>
          <w:b/>
          <w:sz w:val="24"/>
          <w:szCs w:val="24"/>
        </w:rPr>
        <w:t xml:space="preserve"> </w:t>
      </w:r>
      <w:proofErr w:type="gramStart"/>
      <w:r w:rsidRPr="00297280">
        <w:rPr>
          <w:rFonts w:ascii="Times New Roman" w:hAnsi="Times New Roman" w:cs="Times New Roman"/>
          <w:b/>
          <w:sz w:val="24"/>
          <w:szCs w:val="24"/>
        </w:rPr>
        <w:t>İle</w:t>
      </w:r>
      <w:proofErr w:type="gramEnd"/>
      <w:r w:rsidRPr="00297280">
        <w:rPr>
          <w:rFonts w:ascii="Times New Roman" w:hAnsi="Times New Roman" w:cs="Times New Roman"/>
          <w:b/>
          <w:sz w:val="24"/>
          <w:szCs w:val="24"/>
        </w:rPr>
        <w:t xml:space="preserve"> İlgili Hükümler</w:t>
      </w:r>
    </w:p>
    <w:p w14:paraId="0647A268" w14:textId="77777777" w:rsidR="0070594D" w:rsidRPr="00297280" w:rsidRDefault="0070594D" w:rsidP="0070594D">
      <w:pPr>
        <w:jc w:val="both"/>
        <w:rPr>
          <w:rFonts w:ascii="Times New Roman" w:hAnsi="Times New Roman" w:cs="Times New Roman"/>
          <w:b/>
          <w:sz w:val="24"/>
          <w:szCs w:val="24"/>
        </w:rPr>
      </w:pPr>
      <w:r w:rsidRPr="00297280">
        <w:rPr>
          <w:rFonts w:ascii="Times New Roman" w:hAnsi="Times New Roman" w:cs="Times New Roman"/>
          <w:b/>
          <w:sz w:val="24"/>
          <w:szCs w:val="24"/>
        </w:rPr>
        <w:t>Klinik Dersleri Sınavı ve Puanı</w:t>
      </w:r>
    </w:p>
    <w:p w14:paraId="052E207D" w14:textId="7553FB76"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7</w:t>
      </w:r>
      <w:r w:rsidRPr="00297280">
        <w:rPr>
          <w:rFonts w:ascii="Times New Roman" w:hAnsi="Times New Roman" w:cs="Times New Roman"/>
          <w:sz w:val="24"/>
          <w:szCs w:val="24"/>
        </w:rPr>
        <w:t xml:space="preserve"> – (1)</w:t>
      </w:r>
    </w:p>
    <w:p w14:paraId="55A1116F"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a) Klinik dersleri grupları fakülteye giriş esnasında verilmiş olan öğrenci numarasının sırasına uygun olarak Baş Koordinatörlükçe belirlenir.</w:t>
      </w:r>
    </w:p>
    <w:p w14:paraId="4078CE7D" w14:textId="77777777" w:rsidR="006C33A2" w:rsidRDefault="0070594D" w:rsidP="006C33A2">
      <w:pPr>
        <w:rPr>
          <w:rFonts w:ascii="Times New Roman" w:eastAsia="Times New Roman" w:hAnsi="Times New Roman" w:cs="Times New Roman"/>
          <w:sz w:val="24"/>
          <w:szCs w:val="24"/>
        </w:rPr>
      </w:pPr>
      <w:r w:rsidRPr="00297280">
        <w:rPr>
          <w:rFonts w:ascii="Times New Roman" w:hAnsi="Times New Roman" w:cs="Times New Roman"/>
          <w:sz w:val="24"/>
          <w:szCs w:val="24"/>
        </w:rPr>
        <w:t>b)</w:t>
      </w:r>
      <w:r w:rsidR="00BF45D2" w:rsidRPr="00297280">
        <w:rPr>
          <w:rFonts w:ascii="Times New Roman" w:eastAsia="Times New Roman" w:hAnsi="Times New Roman" w:cs="Times New Roman"/>
          <w:sz w:val="24"/>
          <w:szCs w:val="24"/>
        </w:rPr>
        <w:t xml:space="preserve"> Dördüncü ve beşinci dönemlerde, her klinik dersin sonunda teorik ve uygulamalı olarak yapılan sınava “klinik dersleri sınavı” adı verilir. Sınavlar yazılı ve/veya sözlü olabilir. Sınavların şekli ve değerlendirme parametreleri, her klinik derslerin başında Klinik Dersleri Koordinatörünce öğrencilere duyurulur. Sınavlar yazılı ve sözlü birlikte olacak şekilde planlandığında, başarı puanı yazılı sınavdan alınan puanın %40’ı ile sözlü sınavdan alınan puanın %60’ının birlikte </w:t>
      </w:r>
      <w:proofErr w:type="gramStart"/>
      <w:r w:rsidR="00BF45D2" w:rsidRPr="00297280">
        <w:rPr>
          <w:rFonts w:ascii="Times New Roman" w:eastAsia="Times New Roman" w:hAnsi="Times New Roman" w:cs="Times New Roman"/>
          <w:sz w:val="24"/>
          <w:szCs w:val="24"/>
        </w:rPr>
        <w:t>değerlendirilmesi  ile</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elde  edilir</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Başarı  puanı</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100  (yüz)  üzerinden</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60  (</w:t>
      </w:r>
      <w:proofErr w:type="gramEnd"/>
      <w:r w:rsidR="00BF45D2" w:rsidRPr="00297280">
        <w:rPr>
          <w:rFonts w:ascii="Times New Roman" w:eastAsia="Times New Roman" w:hAnsi="Times New Roman" w:cs="Times New Roman"/>
          <w:sz w:val="24"/>
          <w:szCs w:val="24"/>
        </w:rPr>
        <w:t xml:space="preserve">altmış)’tır.  Klinik </w:t>
      </w:r>
      <w:proofErr w:type="gramStart"/>
      <w:r w:rsidR="00BF45D2" w:rsidRPr="00297280">
        <w:rPr>
          <w:rFonts w:ascii="Times New Roman" w:eastAsia="Times New Roman" w:hAnsi="Times New Roman" w:cs="Times New Roman"/>
          <w:sz w:val="24"/>
          <w:szCs w:val="24"/>
        </w:rPr>
        <w:t>derslerinde  %20’den  fazla</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devamsızlığı  olan</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öğrenciler  klinik</w:t>
      </w:r>
      <w:proofErr w:type="gramEnd"/>
      <w:r w:rsidR="00BF45D2" w:rsidRPr="00297280">
        <w:rPr>
          <w:rFonts w:ascii="Times New Roman" w:eastAsia="Times New Roman" w:hAnsi="Times New Roman" w:cs="Times New Roman"/>
          <w:sz w:val="24"/>
          <w:szCs w:val="24"/>
        </w:rPr>
        <w:t xml:space="preserve">  </w:t>
      </w:r>
      <w:proofErr w:type="gramStart"/>
      <w:r w:rsidR="00BF45D2" w:rsidRPr="00297280">
        <w:rPr>
          <w:rFonts w:ascii="Times New Roman" w:eastAsia="Times New Roman" w:hAnsi="Times New Roman" w:cs="Times New Roman"/>
          <w:sz w:val="24"/>
          <w:szCs w:val="24"/>
        </w:rPr>
        <w:t>dersleri  sınavına</w:t>
      </w:r>
      <w:proofErr w:type="gramEnd"/>
      <w:r w:rsidR="00BF45D2" w:rsidRPr="00297280">
        <w:rPr>
          <w:rFonts w:ascii="Times New Roman" w:eastAsia="Times New Roman" w:hAnsi="Times New Roman" w:cs="Times New Roman"/>
          <w:sz w:val="24"/>
          <w:szCs w:val="24"/>
        </w:rPr>
        <w:t xml:space="preserve">  giremezler (Sağlık raporu devam yükümlülüğünü ortadan kaldırmaz). </w:t>
      </w:r>
      <w:r w:rsidR="006C33A2" w:rsidRPr="006C33A2">
        <w:rPr>
          <w:rFonts w:ascii="Times New Roman" w:eastAsia="Times New Roman" w:hAnsi="Times New Roman" w:cs="Times New Roman"/>
          <w:sz w:val="24"/>
          <w:szCs w:val="24"/>
        </w:rPr>
        <w:t>Öğrenci, başarısız olduğu klinik ders veya derslerden akademik takvimde belirlenen tarihte bütünleme sınavına alınır. Bütünleme sınavında başarısız olan veya devamsızlık nedeniyle kalan öğrenci, ilgili klinik dersi tekrar eder. Dönem 4 ve Dönem 5 klinik eğitimleri bir bütün olarak değerlendirilir. Dönem 6 (</w:t>
      </w:r>
      <w:proofErr w:type="spellStart"/>
      <w:r w:rsidR="006C33A2" w:rsidRPr="006C33A2">
        <w:rPr>
          <w:rFonts w:ascii="Times New Roman" w:eastAsia="Times New Roman" w:hAnsi="Times New Roman" w:cs="Times New Roman"/>
          <w:sz w:val="24"/>
          <w:szCs w:val="24"/>
        </w:rPr>
        <w:t>intörnlük</w:t>
      </w:r>
      <w:proofErr w:type="spellEnd"/>
      <w:r w:rsidR="006C33A2" w:rsidRPr="006C33A2">
        <w:rPr>
          <w:rFonts w:ascii="Times New Roman" w:eastAsia="Times New Roman" w:hAnsi="Times New Roman" w:cs="Times New Roman"/>
          <w:sz w:val="24"/>
          <w:szCs w:val="24"/>
        </w:rPr>
        <w:t>) eğitimine başlayabilmek için Dönem 4 ve Dönem 5’teki tüm klinik derslerin başarıyla tamamlanmış olması zorunludur.</w:t>
      </w:r>
    </w:p>
    <w:p w14:paraId="28FDE463" w14:textId="4B0CADEA" w:rsidR="0070594D" w:rsidRPr="00297280" w:rsidRDefault="0070594D" w:rsidP="006C33A2">
      <w:pPr>
        <w:rPr>
          <w:rFonts w:ascii="Times New Roman" w:hAnsi="Times New Roman" w:cs="Times New Roman"/>
          <w:sz w:val="24"/>
          <w:szCs w:val="24"/>
        </w:rPr>
      </w:pPr>
      <w:r w:rsidRPr="00297280">
        <w:rPr>
          <w:rFonts w:ascii="Times New Roman" w:hAnsi="Times New Roman" w:cs="Times New Roman"/>
          <w:b/>
          <w:sz w:val="24"/>
          <w:szCs w:val="24"/>
        </w:rPr>
        <w:t>Sınıf Geçme Puanı</w:t>
      </w:r>
    </w:p>
    <w:p w14:paraId="2F2F84EE" w14:textId="658B4003" w:rsidR="0070594D"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8</w:t>
      </w:r>
      <w:r w:rsidRPr="00297280">
        <w:rPr>
          <w:rFonts w:ascii="Times New Roman" w:hAnsi="Times New Roman" w:cs="Times New Roman"/>
          <w:sz w:val="24"/>
          <w:szCs w:val="24"/>
        </w:rPr>
        <w:t xml:space="preserve"> – (1) 4’üncü ve 5’inci dönemlerde, tüm klinik derslerin sınavlarında başarılı olan öğrencilerin puanı ilgili Koordinatörlüklerce ilan edilen parametreler ve katkı oranlarına göre hesap edilir.</w:t>
      </w:r>
    </w:p>
    <w:p w14:paraId="7A7A2827" w14:textId="77777777" w:rsidR="00991B49" w:rsidRPr="00297280" w:rsidRDefault="00991B49" w:rsidP="0070594D">
      <w:pPr>
        <w:jc w:val="both"/>
        <w:rPr>
          <w:rFonts w:ascii="Times New Roman" w:hAnsi="Times New Roman" w:cs="Times New Roman"/>
          <w:sz w:val="24"/>
          <w:szCs w:val="24"/>
        </w:rPr>
      </w:pPr>
    </w:p>
    <w:p w14:paraId="494453FA" w14:textId="23F85B6F" w:rsidR="0070594D" w:rsidRPr="00297280" w:rsidRDefault="00CA18D4" w:rsidP="00297280">
      <w:pPr>
        <w:ind w:left="2832" w:firstLine="708"/>
        <w:jc w:val="both"/>
        <w:rPr>
          <w:rFonts w:ascii="Times New Roman" w:hAnsi="Times New Roman" w:cs="Times New Roman"/>
          <w:b/>
          <w:sz w:val="24"/>
          <w:szCs w:val="24"/>
        </w:rPr>
      </w:pPr>
      <w:r>
        <w:rPr>
          <w:rFonts w:ascii="Times New Roman" w:hAnsi="Times New Roman" w:cs="Times New Roman"/>
          <w:b/>
          <w:sz w:val="24"/>
          <w:szCs w:val="24"/>
        </w:rPr>
        <w:t>YEDİNCİ</w:t>
      </w:r>
      <w:r w:rsidR="0070594D" w:rsidRPr="00297280">
        <w:rPr>
          <w:rFonts w:ascii="Times New Roman" w:hAnsi="Times New Roman" w:cs="Times New Roman"/>
          <w:b/>
          <w:sz w:val="24"/>
          <w:szCs w:val="24"/>
        </w:rPr>
        <w:t xml:space="preserve"> BÖLÜM</w:t>
      </w:r>
    </w:p>
    <w:p w14:paraId="5D5671AA" w14:textId="3CFF7E6E" w:rsidR="0070594D" w:rsidRPr="00297280" w:rsidRDefault="0070594D" w:rsidP="00511A6D">
      <w:pPr>
        <w:ind w:left="2124" w:firstLine="708"/>
        <w:jc w:val="both"/>
        <w:rPr>
          <w:rFonts w:ascii="Times New Roman" w:hAnsi="Times New Roman" w:cs="Times New Roman"/>
          <w:sz w:val="24"/>
          <w:szCs w:val="24"/>
        </w:rPr>
      </w:pPr>
      <w:r w:rsidRPr="00297280">
        <w:rPr>
          <w:rFonts w:ascii="Times New Roman" w:hAnsi="Times New Roman" w:cs="Times New Roman"/>
          <w:b/>
          <w:sz w:val="24"/>
          <w:szCs w:val="24"/>
        </w:rPr>
        <w:t>Dönem-</w:t>
      </w:r>
      <w:r w:rsidR="00BF45D2" w:rsidRPr="00297280">
        <w:rPr>
          <w:rFonts w:ascii="Times New Roman" w:hAnsi="Times New Roman" w:cs="Times New Roman"/>
          <w:b/>
          <w:sz w:val="24"/>
          <w:szCs w:val="24"/>
        </w:rPr>
        <w:t>6</w:t>
      </w:r>
      <w:r w:rsidRPr="00297280">
        <w:rPr>
          <w:rFonts w:ascii="Times New Roman" w:hAnsi="Times New Roman" w:cs="Times New Roman"/>
          <w:b/>
          <w:sz w:val="24"/>
          <w:szCs w:val="24"/>
        </w:rPr>
        <w:t xml:space="preserve"> </w:t>
      </w:r>
      <w:proofErr w:type="gramStart"/>
      <w:r w:rsidRPr="00297280">
        <w:rPr>
          <w:rFonts w:ascii="Times New Roman" w:hAnsi="Times New Roman" w:cs="Times New Roman"/>
          <w:b/>
          <w:sz w:val="24"/>
          <w:szCs w:val="24"/>
        </w:rPr>
        <w:t>İle</w:t>
      </w:r>
      <w:proofErr w:type="gramEnd"/>
      <w:r w:rsidRPr="00297280">
        <w:rPr>
          <w:rFonts w:ascii="Times New Roman" w:hAnsi="Times New Roman" w:cs="Times New Roman"/>
          <w:b/>
          <w:sz w:val="24"/>
          <w:szCs w:val="24"/>
        </w:rPr>
        <w:t xml:space="preserve"> İlgili Hükümler</w:t>
      </w:r>
    </w:p>
    <w:p w14:paraId="58536A69" w14:textId="77777777" w:rsidR="0070594D" w:rsidRPr="00297280" w:rsidRDefault="0070594D" w:rsidP="0070594D">
      <w:pPr>
        <w:jc w:val="both"/>
        <w:rPr>
          <w:rFonts w:ascii="Times New Roman" w:hAnsi="Times New Roman" w:cs="Times New Roman"/>
          <w:sz w:val="24"/>
          <w:szCs w:val="24"/>
        </w:rPr>
      </w:pPr>
      <w:proofErr w:type="spellStart"/>
      <w:r w:rsidRPr="00297280">
        <w:rPr>
          <w:rFonts w:ascii="Times New Roman" w:hAnsi="Times New Roman" w:cs="Times New Roman"/>
          <w:b/>
          <w:sz w:val="24"/>
          <w:szCs w:val="24"/>
        </w:rPr>
        <w:t>İntörnlük</w:t>
      </w:r>
      <w:proofErr w:type="spellEnd"/>
      <w:r w:rsidRPr="00297280">
        <w:rPr>
          <w:rFonts w:ascii="Times New Roman" w:hAnsi="Times New Roman" w:cs="Times New Roman"/>
          <w:b/>
          <w:sz w:val="24"/>
          <w:szCs w:val="24"/>
        </w:rPr>
        <w:t>- İle İlgili Hükümler</w:t>
      </w:r>
    </w:p>
    <w:p w14:paraId="13262E51" w14:textId="322169C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1</w:t>
      </w:r>
      <w:r w:rsidR="00920CC8">
        <w:rPr>
          <w:rFonts w:ascii="Times New Roman" w:hAnsi="Times New Roman" w:cs="Times New Roman"/>
          <w:b/>
          <w:sz w:val="24"/>
          <w:szCs w:val="24"/>
        </w:rPr>
        <w:t>9</w:t>
      </w:r>
      <w:r w:rsidRPr="00297280">
        <w:rPr>
          <w:rFonts w:ascii="Times New Roman" w:hAnsi="Times New Roman" w:cs="Times New Roman"/>
          <w:sz w:val="24"/>
          <w:szCs w:val="24"/>
        </w:rPr>
        <w:t xml:space="preserve"> – (1) 21.05.2025 tarihli ve 61/03 sayılı </w:t>
      </w:r>
      <w:r w:rsidR="00BE23AF" w:rsidRPr="00297280">
        <w:rPr>
          <w:rFonts w:ascii="Times New Roman" w:hAnsi="Times New Roman" w:cs="Times New Roman"/>
          <w:sz w:val="24"/>
          <w:szCs w:val="24"/>
        </w:rPr>
        <w:t xml:space="preserve">Üniversite Senato </w:t>
      </w:r>
      <w:r w:rsidRPr="00297280">
        <w:rPr>
          <w:rFonts w:ascii="Times New Roman" w:hAnsi="Times New Roman" w:cs="Times New Roman"/>
          <w:sz w:val="24"/>
          <w:szCs w:val="24"/>
        </w:rPr>
        <w:t xml:space="preserve">kararıyla </w:t>
      </w:r>
      <w:r w:rsidR="00BE23AF" w:rsidRPr="00297280">
        <w:rPr>
          <w:rFonts w:ascii="Times New Roman" w:hAnsi="Times New Roman" w:cs="Times New Roman"/>
          <w:sz w:val="24"/>
          <w:szCs w:val="24"/>
        </w:rPr>
        <w:t xml:space="preserve">yürürlükte olan </w:t>
      </w:r>
      <w:r w:rsidRPr="00297280">
        <w:rPr>
          <w:rFonts w:ascii="Times New Roman" w:hAnsi="Times New Roman" w:cs="Times New Roman"/>
          <w:sz w:val="24"/>
          <w:szCs w:val="24"/>
        </w:rPr>
        <w:t xml:space="preserve">Ankara Medipol Üniversitesi Tıp Fakültesi </w:t>
      </w:r>
      <w:proofErr w:type="spellStart"/>
      <w:r w:rsidRPr="00297280">
        <w:rPr>
          <w:rFonts w:ascii="Times New Roman" w:hAnsi="Times New Roman" w:cs="Times New Roman"/>
          <w:sz w:val="24"/>
          <w:szCs w:val="24"/>
        </w:rPr>
        <w:t>İntörn</w:t>
      </w:r>
      <w:proofErr w:type="spellEnd"/>
      <w:r w:rsidRPr="00297280">
        <w:rPr>
          <w:rFonts w:ascii="Times New Roman" w:hAnsi="Times New Roman" w:cs="Times New Roman"/>
          <w:sz w:val="24"/>
          <w:szCs w:val="24"/>
        </w:rPr>
        <w:t xml:space="preserve"> Doktor Çalışma Usul ve Esasları yönergesine uygun yapılır. </w:t>
      </w:r>
    </w:p>
    <w:p w14:paraId="3ACB89AE"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Öğretim Düzeyi/Diplomalar</w:t>
      </w:r>
    </w:p>
    <w:p w14:paraId="2D6DB127" w14:textId="17DF37F5"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920CC8">
        <w:rPr>
          <w:rFonts w:ascii="Times New Roman" w:hAnsi="Times New Roman" w:cs="Times New Roman"/>
          <w:b/>
          <w:sz w:val="24"/>
          <w:szCs w:val="24"/>
        </w:rPr>
        <w:t>20</w:t>
      </w:r>
      <w:r w:rsidRPr="00297280">
        <w:rPr>
          <w:rFonts w:ascii="Times New Roman" w:hAnsi="Times New Roman" w:cs="Times New Roman"/>
          <w:sz w:val="24"/>
          <w:szCs w:val="24"/>
        </w:rPr>
        <w:t>– (1) Tıp Fakültesi’nde aşağıdaki diplomalar verilir:</w:t>
      </w:r>
    </w:p>
    <w:p w14:paraId="6431EFF2"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lastRenderedPageBreak/>
        <w:t xml:space="preserve">a) Tıp Fakültesi 1’inci ve 2’nci dönem eğitimlerini başarı ile tamamladıktan sonra, 6(altı) yıllık tıp eğitimini herhangi bir nedenle tamamlamadan üniversiteden ayrılanlara istekleri halinde Yönetim Kurulu kararı ile, 18.3.1989 tarih ve 20112 sayılı Resmî </w:t>
      </w:r>
      <w:proofErr w:type="spellStart"/>
      <w:r w:rsidRPr="00297280">
        <w:rPr>
          <w:rFonts w:ascii="Times New Roman" w:hAnsi="Times New Roman" w:cs="Times New Roman"/>
          <w:sz w:val="24"/>
          <w:szCs w:val="24"/>
        </w:rPr>
        <w:t>Gazete</w:t>
      </w:r>
      <w:r w:rsidR="00EF29B8" w:rsidRPr="00297280">
        <w:rPr>
          <w:rFonts w:ascii="Times New Roman" w:hAnsi="Times New Roman" w:cs="Times New Roman"/>
          <w:sz w:val="24"/>
          <w:szCs w:val="24"/>
        </w:rPr>
        <w:t>’</w:t>
      </w:r>
      <w:r w:rsidRPr="00297280">
        <w:rPr>
          <w:rFonts w:ascii="Times New Roman" w:hAnsi="Times New Roman" w:cs="Times New Roman"/>
          <w:sz w:val="24"/>
          <w:szCs w:val="24"/>
        </w:rPr>
        <w:t>de</w:t>
      </w:r>
      <w:proofErr w:type="spellEnd"/>
      <w:r w:rsidRPr="00297280">
        <w:rPr>
          <w:rFonts w:ascii="Times New Roman" w:hAnsi="Times New Roman" w:cs="Times New Roman"/>
          <w:sz w:val="24"/>
          <w:szCs w:val="24"/>
        </w:rPr>
        <w:t xml:space="preserve"> yayımlanan “Lisans Öğrenimlerini Tamamlamayan veya Tamamlayamayanların Ön Lisans Diploması Almaları veya Meslek Yüksekokullarına İntibakları Hakkında Yönetmelik” çerçevesinde “Temel Tıp Bilimleri Alanında Ön Lisans Diploması” verilir. İkinci dönem sonunda elde edilen GANO, bu eğitim dönemi sonunda verilen transkriptte “ÖN LİSANS </w:t>
      </w:r>
      <w:proofErr w:type="spellStart"/>
      <w:r w:rsidRPr="00297280">
        <w:rPr>
          <w:rFonts w:ascii="Times New Roman" w:hAnsi="Times New Roman" w:cs="Times New Roman"/>
          <w:sz w:val="24"/>
          <w:szCs w:val="24"/>
        </w:rPr>
        <w:t>GANO’su</w:t>
      </w:r>
      <w:proofErr w:type="spellEnd"/>
      <w:r w:rsidRPr="00297280">
        <w:rPr>
          <w:rFonts w:ascii="Times New Roman" w:hAnsi="Times New Roman" w:cs="Times New Roman"/>
          <w:sz w:val="24"/>
          <w:szCs w:val="24"/>
        </w:rPr>
        <w:t>” olarak gösterilir.</w:t>
      </w:r>
    </w:p>
    <w:p w14:paraId="6ACEFB64"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b) Tıp Fakültesi 1’inci, 2’nci, 3’üncü ve 4’üncü dönem eğitimlerini başarı ile tamamladıktan sonra, 6 (altı) yıllık tıp eğitimini herhangi bir nedenle tamamlamadan üniversiteden ayrılanlara veya eğitimini sürdürdüğü halde talep edenlere Yönetim Kurulu kararı ile “Tıp Alanında Lisans Diploması” verilebilir. Bu diplomayı alan öğrencilerimiz, gerekli koşulları sağlamaları halinde açılan lisansüstü programlarına başvurma hakkı elde ederler. Dördüncü sınıf sonunda elde edilen GANO, bu eğitim dönemi sonunda verilen transkriptte “LİSANS </w:t>
      </w:r>
      <w:proofErr w:type="spellStart"/>
      <w:r w:rsidRPr="00297280">
        <w:rPr>
          <w:rFonts w:ascii="Times New Roman" w:hAnsi="Times New Roman" w:cs="Times New Roman"/>
          <w:sz w:val="24"/>
          <w:szCs w:val="24"/>
        </w:rPr>
        <w:t>GANO’su</w:t>
      </w:r>
      <w:proofErr w:type="spellEnd"/>
      <w:r w:rsidRPr="00297280">
        <w:rPr>
          <w:rFonts w:ascii="Times New Roman" w:hAnsi="Times New Roman" w:cs="Times New Roman"/>
          <w:sz w:val="24"/>
          <w:szCs w:val="24"/>
        </w:rPr>
        <w:t>” olarak gösterilir.</w:t>
      </w:r>
    </w:p>
    <w:p w14:paraId="218F1B6C"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sz w:val="24"/>
          <w:szCs w:val="24"/>
        </w:rPr>
        <w:t xml:space="preserve">c) Tıp doktorluğu için öngörülen 6 (altı) yıllık eğitim sırasında alması gereken zorunlu, ortak zorunlu ve isteğe bağlı seçmeli dersleri alarak başarılı olan ve mezuniyet için en az 360 </w:t>
      </w:r>
      <w:proofErr w:type="spellStart"/>
      <w:r w:rsidRPr="00297280">
        <w:rPr>
          <w:rFonts w:ascii="Times New Roman" w:hAnsi="Times New Roman" w:cs="Times New Roman"/>
          <w:sz w:val="24"/>
          <w:szCs w:val="24"/>
        </w:rPr>
        <w:t>AKTS’yi</w:t>
      </w:r>
      <w:proofErr w:type="spellEnd"/>
      <w:r w:rsidRPr="00297280">
        <w:rPr>
          <w:rFonts w:ascii="Times New Roman" w:hAnsi="Times New Roman" w:cs="Times New Roman"/>
          <w:sz w:val="24"/>
          <w:szCs w:val="24"/>
        </w:rPr>
        <w:t xml:space="preserve"> tamamlayanlara “Tıp Doktorluğu Diploması” verilir. 6 (altı) yıllık eğitim sonunda elde edilen GANO transkriptte “TIP EĞİTİMİ MEZUNİYET </w:t>
      </w:r>
      <w:proofErr w:type="spellStart"/>
      <w:r w:rsidRPr="00297280">
        <w:rPr>
          <w:rFonts w:ascii="Times New Roman" w:hAnsi="Times New Roman" w:cs="Times New Roman"/>
          <w:sz w:val="24"/>
          <w:szCs w:val="24"/>
        </w:rPr>
        <w:t>GANO’su</w:t>
      </w:r>
      <w:proofErr w:type="spellEnd"/>
      <w:r w:rsidRPr="00297280">
        <w:rPr>
          <w:rFonts w:ascii="Times New Roman" w:hAnsi="Times New Roman" w:cs="Times New Roman"/>
          <w:sz w:val="24"/>
          <w:szCs w:val="24"/>
        </w:rPr>
        <w:t>” olarak gösterilir.</w:t>
      </w:r>
    </w:p>
    <w:p w14:paraId="48C9F15C" w14:textId="77777777" w:rsidR="004A7CD5" w:rsidRDefault="004A7CD5" w:rsidP="00C27940">
      <w:pPr>
        <w:ind w:left="2124" w:firstLine="708"/>
        <w:jc w:val="both"/>
        <w:rPr>
          <w:rFonts w:ascii="Times New Roman" w:hAnsi="Times New Roman" w:cs="Times New Roman"/>
          <w:b/>
          <w:sz w:val="24"/>
          <w:szCs w:val="24"/>
        </w:rPr>
      </w:pPr>
    </w:p>
    <w:p w14:paraId="0A1BCDE3" w14:textId="6A7159DF" w:rsidR="0070594D" w:rsidRPr="00297280" w:rsidRDefault="004A7CD5" w:rsidP="00C27940">
      <w:pPr>
        <w:ind w:left="2124" w:firstLine="708"/>
        <w:jc w:val="both"/>
        <w:rPr>
          <w:rFonts w:ascii="Times New Roman" w:hAnsi="Times New Roman" w:cs="Times New Roman"/>
          <w:sz w:val="24"/>
          <w:szCs w:val="24"/>
        </w:rPr>
      </w:pPr>
      <w:r>
        <w:rPr>
          <w:rFonts w:ascii="Times New Roman" w:hAnsi="Times New Roman" w:cs="Times New Roman"/>
          <w:b/>
          <w:sz w:val="24"/>
          <w:szCs w:val="24"/>
        </w:rPr>
        <w:t xml:space="preserve"> </w:t>
      </w:r>
      <w:r w:rsidR="00CA18D4">
        <w:rPr>
          <w:rFonts w:ascii="Times New Roman" w:hAnsi="Times New Roman" w:cs="Times New Roman"/>
          <w:b/>
          <w:sz w:val="24"/>
          <w:szCs w:val="24"/>
        </w:rPr>
        <w:t>SEKİZİNCİ</w:t>
      </w:r>
      <w:r w:rsidR="0070594D" w:rsidRPr="00297280">
        <w:rPr>
          <w:rFonts w:ascii="Times New Roman" w:hAnsi="Times New Roman" w:cs="Times New Roman"/>
          <w:b/>
          <w:sz w:val="24"/>
          <w:szCs w:val="24"/>
        </w:rPr>
        <w:t xml:space="preserve"> BÖLÜM</w:t>
      </w:r>
    </w:p>
    <w:p w14:paraId="67B63429" w14:textId="77777777" w:rsidR="0070594D" w:rsidRPr="00297280" w:rsidRDefault="00C27940" w:rsidP="00C27940">
      <w:pPr>
        <w:ind w:left="2832"/>
        <w:jc w:val="both"/>
        <w:rPr>
          <w:rFonts w:ascii="Times New Roman" w:hAnsi="Times New Roman" w:cs="Times New Roman"/>
          <w:sz w:val="24"/>
          <w:szCs w:val="24"/>
        </w:rPr>
      </w:pPr>
      <w:r w:rsidRPr="00297280">
        <w:rPr>
          <w:rFonts w:ascii="Times New Roman" w:hAnsi="Times New Roman" w:cs="Times New Roman"/>
          <w:b/>
          <w:sz w:val="24"/>
          <w:szCs w:val="24"/>
        </w:rPr>
        <w:t xml:space="preserve">       </w:t>
      </w:r>
      <w:r w:rsidR="0070594D" w:rsidRPr="00297280">
        <w:rPr>
          <w:rFonts w:ascii="Times New Roman" w:hAnsi="Times New Roman" w:cs="Times New Roman"/>
          <w:b/>
          <w:sz w:val="24"/>
          <w:szCs w:val="24"/>
        </w:rPr>
        <w:t>Çeşitli Hükümler</w:t>
      </w:r>
    </w:p>
    <w:p w14:paraId="53FBF9A9" w14:textId="77777777"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Yönetmelikte Hüküm Bulunmayan Haller</w:t>
      </w:r>
    </w:p>
    <w:p w14:paraId="04A5B066" w14:textId="68242964"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2</w:t>
      </w:r>
      <w:r w:rsidR="00920CC8">
        <w:rPr>
          <w:rFonts w:ascii="Times New Roman" w:hAnsi="Times New Roman" w:cs="Times New Roman"/>
          <w:b/>
          <w:sz w:val="24"/>
          <w:szCs w:val="24"/>
        </w:rPr>
        <w:t>1</w:t>
      </w:r>
      <w:r w:rsidRPr="00297280">
        <w:rPr>
          <w:rFonts w:ascii="Times New Roman" w:hAnsi="Times New Roman" w:cs="Times New Roman"/>
          <w:sz w:val="24"/>
          <w:szCs w:val="24"/>
        </w:rPr>
        <w:t xml:space="preserve"> -(1) Bu yönergede hüküm bulunmayan hallerde, Ankara Medipol Üniversitesi Ön Lisans ve Lisans Eğitim ve Öğretim Yönetmeliği, ilgili diğer mevzuat hükümleri, Üniversite Yönetim Kurulu ve Senato kararları ile Fakülte Yönetim ve Fakülte Kurulu kararlarına göre işlem yapılır.</w:t>
      </w:r>
    </w:p>
    <w:p w14:paraId="636CF106" w14:textId="77777777" w:rsidR="0070594D" w:rsidRPr="00297280" w:rsidRDefault="0070594D" w:rsidP="0070594D">
      <w:pPr>
        <w:jc w:val="both"/>
        <w:rPr>
          <w:rFonts w:ascii="Times New Roman" w:hAnsi="Times New Roman" w:cs="Times New Roman"/>
          <w:b/>
          <w:sz w:val="24"/>
          <w:szCs w:val="24"/>
        </w:rPr>
      </w:pPr>
      <w:r w:rsidRPr="00297280">
        <w:rPr>
          <w:rFonts w:ascii="Times New Roman" w:hAnsi="Times New Roman" w:cs="Times New Roman"/>
          <w:b/>
          <w:sz w:val="24"/>
          <w:szCs w:val="24"/>
        </w:rPr>
        <w:t xml:space="preserve">Yürürlükten Kaldırma </w:t>
      </w:r>
    </w:p>
    <w:p w14:paraId="65676751" w14:textId="5A481A4D"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2</w:t>
      </w:r>
      <w:r w:rsidR="00920CC8">
        <w:rPr>
          <w:rFonts w:ascii="Times New Roman" w:hAnsi="Times New Roman" w:cs="Times New Roman"/>
          <w:b/>
          <w:sz w:val="24"/>
          <w:szCs w:val="24"/>
        </w:rPr>
        <w:t>2</w:t>
      </w:r>
      <w:r w:rsidRPr="00297280">
        <w:rPr>
          <w:rFonts w:ascii="Times New Roman" w:hAnsi="Times New Roman" w:cs="Times New Roman"/>
          <w:sz w:val="24"/>
          <w:szCs w:val="24"/>
        </w:rPr>
        <w:t xml:space="preserve"> –</w:t>
      </w:r>
      <w:r w:rsidR="00247DD7">
        <w:rPr>
          <w:rFonts w:ascii="Times New Roman" w:hAnsi="Times New Roman" w:cs="Times New Roman"/>
          <w:sz w:val="24"/>
          <w:szCs w:val="24"/>
        </w:rPr>
        <w:t xml:space="preserve"> </w:t>
      </w:r>
      <w:r w:rsidRPr="00297280">
        <w:rPr>
          <w:rFonts w:ascii="Times New Roman" w:hAnsi="Times New Roman" w:cs="Times New Roman"/>
          <w:sz w:val="24"/>
          <w:szCs w:val="24"/>
        </w:rPr>
        <w:t>(1) Bu yönergenin yürürlüğe girdiği tarih itibarıyla Üniversite Senatosu’nun 21.10.2020 tarihli ve 42/01 sayılı kararıyla kabul edilmiş olan “Ankara Medipol Üniversitesi Tıp Fakültesi Eğitim-Öğretim ve Sınav Yönergesi” yürürlükten kaldırılmıştır.</w:t>
      </w:r>
    </w:p>
    <w:p w14:paraId="4AF37D18" w14:textId="77777777" w:rsidR="0070594D" w:rsidRPr="00297280" w:rsidRDefault="0070594D" w:rsidP="0070594D">
      <w:pPr>
        <w:jc w:val="both"/>
        <w:rPr>
          <w:rFonts w:ascii="Times New Roman" w:hAnsi="Times New Roman" w:cs="Times New Roman"/>
          <w:b/>
          <w:sz w:val="24"/>
          <w:szCs w:val="24"/>
        </w:rPr>
      </w:pPr>
      <w:r w:rsidRPr="00297280">
        <w:rPr>
          <w:rFonts w:ascii="Times New Roman" w:hAnsi="Times New Roman" w:cs="Times New Roman"/>
          <w:b/>
          <w:sz w:val="24"/>
          <w:szCs w:val="24"/>
        </w:rPr>
        <w:t xml:space="preserve">Yürürlük </w:t>
      </w:r>
    </w:p>
    <w:p w14:paraId="7A12E66B" w14:textId="64FC56F9"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2</w:t>
      </w:r>
      <w:r w:rsidR="00920CC8">
        <w:rPr>
          <w:rFonts w:ascii="Times New Roman" w:hAnsi="Times New Roman" w:cs="Times New Roman"/>
          <w:b/>
          <w:sz w:val="24"/>
          <w:szCs w:val="24"/>
        </w:rPr>
        <w:t>3</w:t>
      </w:r>
      <w:r w:rsidRPr="00297280">
        <w:rPr>
          <w:rFonts w:ascii="Times New Roman" w:hAnsi="Times New Roman" w:cs="Times New Roman"/>
          <w:sz w:val="24"/>
          <w:szCs w:val="24"/>
        </w:rPr>
        <w:t xml:space="preserve"> – (1) Bu yönergenin hükümleri 202</w:t>
      </w:r>
      <w:r w:rsidR="007818A4">
        <w:rPr>
          <w:rFonts w:ascii="Times New Roman" w:hAnsi="Times New Roman" w:cs="Times New Roman"/>
          <w:sz w:val="24"/>
          <w:szCs w:val="24"/>
        </w:rPr>
        <w:t>6</w:t>
      </w:r>
      <w:r w:rsidRPr="00297280">
        <w:rPr>
          <w:rFonts w:ascii="Times New Roman" w:hAnsi="Times New Roman" w:cs="Times New Roman"/>
          <w:sz w:val="24"/>
          <w:szCs w:val="24"/>
        </w:rPr>
        <w:t>-202</w:t>
      </w:r>
      <w:r w:rsidR="007818A4">
        <w:rPr>
          <w:rFonts w:ascii="Times New Roman" w:hAnsi="Times New Roman" w:cs="Times New Roman"/>
          <w:sz w:val="24"/>
          <w:szCs w:val="24"/>
        </w:rPr>
        <w:t>7</w:t>
      </w:r>
      <w:r w:rsidRPr="00297280">
        <w:rPr>
          <w:rFonts w:ascii="Times New Roman" w:hAnsi="Times New Roman" w:cs="Times New Roman"/>
          <w:sz w:val="24"/>
          <w:szCs w:val="24"/>
        </w:rPr>
        <w:t xml:space="preserve"> </w:t>
      </w:r>
      <w:r w:rsidR="007818A4">
        <w:rPr>
          <w:rFonts w:ascii="Times New Roman" w:hAnsi="Times New Roman" w:cs="Times New Roman"/>
          <w:sz w:val="24"/>
          <w:szCs w:val="24"/>
        </w:rPr>
        <w:t>E</w:t>
      </w:r>
      <w:r w:rsidRPr="00297280">
        <w:rPr>
          <w:rFonts w:ascii="Times New Roman" w:hAnsi="Times New Roman" w:cs="Times New Roman"/>
          <w:sz w:val="24"/>
          <w:szCs w:val="24"/>
        </w:rPr>
        <w:t>ğitim-</w:t>
      </w:r>
      <w:r w:rsidR="007818A4">
        <w:rPr>
          <w:rFonts w:ascii="Times New Roman" w:hAnsi="Times New Roman" w:cs="Times New Roman"/>
          <w:sz w:val="24"/>
          <w:szCs w:val="24"/>
        </w:rPr>
        <w:t>Ö</w:t>
      </w:r>
      <w:r w:rsidRPr="00297280">
        <w:rPr>
          <w:rFonts w:ascii="Times New Roman" w:hAnsi="Times New Roman" w:cs="Times New Roman"/>
          <w:sz w:val="24"/>
          <w:szCs w:val="24"/>
        </w:rPr>
        <w:t xml:space="preserve">ğretim </w:t>
      </w:r>
      <w:r w:rsidR="007818A4">
        <w:rPr>
          <w:rFonts w:ascii="Times New Roman" w:hAnsi="Times New Roman" w:cs="Times New Roman"/>
          <w:sz w:val="24"/>
          <w:szCs w:val="24"/>
        </w:rPr>
        <w:t>Y</w:t>
      </w:r>
      <w:r w:rsidRPr="00297280">
        <w:rPr>
          <w:rFonts w:ascii="Times New Roman" w:hAnsi="Times New Roman" w:cs="Times New Roman"/>
          <w:sz w:val="24"/>
          <w:szCs w:val="24"/>
        </w:rPr>
        <w:t>ılı</w:t>
      </w:r>
      <w:r w:rsidR="007818A4">
        <w:rPr>
          <w:rFonts w:ascii="Times New Roman" w:hAnsi="Times New Roman" w:cs="Times New Roman"/>
          <w:sz w:val="24"/>
          <w:szCs w:val="24"/>
        </w:rPr>
        <w:t>’</w:t>
      </w:r>
      <w:r w:rsidRPr="00297280">
        <w:rPr>
          <w:rFonts w:ascii="Times New Roman" w:hAnsi="Times New Roman" w:cs="Times New Roman"/>
          <w:sz w:val="24"/>
          <w:szCs w:val="24"/>
        </w:rPr>
        <w:t>ndan itibaren uygulanmak üzere Üniversite Senatosu’nda kabul edildiği tarihte yürürlüğe girer.</w:t>
      </w:r>
    </w:p>
    <w:p w14:paraId="421E9BDE" w14:textId="77777777" w:rsidR="0070594D" w:rsidRPr="00297280" w:rsidRDefault="0070594D" w:rsidP="0070594D">
      <w:pPr>
        <w:jc w:val="both"/>
        <w:rPr>
          <w:rFonts w:ascii="Times New Roman" w:hAnsi="Times New Roman" w:cs="Times New Roman"/>
          <w:b/>
          <w:sz w:val="24"/>
          <w:szCs w:val="24"/>
        </w:rPr>
      </w:pPr>
      <w:r w:rsidRPr="00297280">
        <w:rPr>
          <w:rFonts w:ascii="Times New Roman" w:hAnsi="Times New Roman" w:cs="Times New Roman"/>
          <w:b/>
          <w:sz w:val="24"/>
          <w:szCs w:val="24"/>
        </w:rPr>
        <w:t xml:space="preserve">Yürütme </w:t>
      </w:r>
    </w:p>
    <w:p w14:paraId="2B4E7D60" w14:textId="580F2EBC" w:rsidR="0070594D" w:rsidRPr="00297280" w:rsidRDefault="0070594D" w:rsidP="0070594D">
      <w:pPr>
        <w:jc w:val="both"/>
        <w:rPr>
          <w:rFonts w:ascii="Times New Roman" w:hAnsi="Times New Roman" w:cs="Times New Roman"/>
          <w:sz w:val="24"/>
          <w:szCs w:val="24"/>
        </w:rPr>
      </w:pPr>
      <w:r w:rsidRPr="00297280">
        <w:rPr>
          <w:rFonts w:ascii="Times New Roman" w:hAnsi="Times New Roman" w:cs="Times New Roman"/>
          <w:b/>
          <w:sz w:val="24"/>
          <w:szCs w:val="24"/>
        </w:rPr>
        <w:t xml:space="preserve">MADDE </w:t>
      </w:r>
      <w:r w:rsidR="00BF45D2" w:rsidRPr="00297280">
        <w:rPr>
          <w:rFonts w:ascii="Times New Roman" w:hAnsi="Times New Roman" w:cs="Times New Roman"/>
          <w:b/>
          <w:sz w:val="24"/>
          <w:szCs w:val="24"/>
        </w:rPr>
        <w:t>2</w:t>
      </w:r>
      <w:r w:rsidR="00920CC8">
        <w:rPr>
          <w:rFonts w:ascii="Times New Roman" w:hAnsi="Times New Roman" w:cs="Times New Roman"/>
          <w:b/>
          <w:sz w:val="24"/>
          <w:szCs w:val="24"/>
        </w:rPr>
        <w:t>4</w:t>
      </w:r>
      <w:r w:rsidRPr="00297280">
        <w:rPr>
          <w:rFonts w:ascii="Times New Roman" w:hAnsi="Times New Roman" w:cs="Times New Roman"/>
          <w:sz w:val="24"/>
          <w:szCs w:val="24"/>
        </w:rPr>
        <w:t xml:space="preserve"> – (1) Bu yönerge hükümlerini Ankara Medipol Üniversitesi Tıp Fakültesi Dekanı yürütür. </w:t>
      </w:r>
    </w:p>
    <w:p w14:paraId="30D07DD7" w14:textId="5A71F94B" w:rsidR="0070594D" w:rsidRPr="00297280" w:rsidRDefault="0070594D" w:rsidP="0070594D">
      <w:pPr>
        <w:jc w:val="both"/>
        <w:rPr>
          <w:rFonts w:ascii="Times New Roman" w:hAnsi="Times New Roman" w:cs="Times New Roman"/>
          <w:sz w:val="24"/>
          <w:szCs w:val="24"/>
        </w:rPr>
      </w:pPr>
    </w:p>
    <w:sectPr w:rsidR="0070594D" w:rsidRPr="002972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4D"/>
    <w:rsid w:val="00002A2C"/>
    <w:rsid w:val="001A089B"/>
    <w:rsid w:val="00214C06"/>
    <w:rsid w:val="00247DD7"/>
    <w:rsid w:val="002544BF"/>
    <w:rsid w:val="0029630A"/>
    <w:rsid w:val="00297280"/>
    <w:rsid w:val="003570AC"/>
    <w:rsid w:val="00382743"/>
    <w:rsid w:val="003D523B"/>
    <w:rsid w:val="00421ABD"/>
    <w:rsid w:val="00484CEB"/>
    <w:rsid w:val="004A7CD5"/>
    <w:rsid w:val="00511A6D"/>
    <w:rsid w:val="00564947"/>
    <w:rsid w:val="005A1DA8"/>
    <w:rsid w:val="006161C5"/>
    <w:rsid w:val="00630A82"/>
    <w:rsid w:val="006A0253"/>
    <w:rsid w:val="006B77C0"/>
    <w:rsid w:val="006C33A2"/>
    <w:rsid w:val="00705749"/>
    <w:rsid w:val="0070594D"/>
    <w:rsid w:val="007818A4"/>
    <w:rsid w:val="007D7EA1"/>
    <w:rsid w:val="008B700D"/>
    <w:rsid w:val="008C417E"/>
    <w:rsid w:val="00920CC8"/>
    <w:rsid w:val="00991B49"/>
    <w:rsid w:val="009D3521"/>
    <w:rsid w:val="009F3FFD"/>
    <w:rsid w:val="009F4374"/>
    <w:rsid w:val="00A046E2"/>
    <w:rsid w:val="00A81E08"/>
    <w:rsid w:val="00A95512"/>
    <w:rsid w:val="00AB77A3"/>
    <w:rsid w:val="00AC22C9"/>
    <w:rsid w:val="00B8197D"/>
    <w:rsid w:val="00BD7B2E"/>
    <w:rsid w:val="00BE23AF"/>
    <w:rsid w:val="00BF45D2"/>
    <w:rsid w:val="00C27940"/>
    <w:rsid w:val="00CA18D4"/>
    <w:rsid w:val="00CB206D"/>
    <w:rsid w:val="00CD2B48"/>
    <w:rsid w:val="00D37CD7"/>
    <w:rsid w:val="00D66A95"/>
    <w:rsid w:val="00DC6ABE"/>
    <w:rsid w:val="00E03FD4"/>
    <w:rsid w:val="00E67C24"/>
    <w:rsid w:val="00E87E00"/>
    <w:rsid w:val="00E95D60"/>
    <w:rsid w:val="00EE3C0C"/>
    <w:rsid w:val="00EF29B8"/>
    <w:rsid w:val="00F22C6A"/>
    <w:rsid w:val="00F960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EFC9"/>
  <w15:chartTrackingRefBased/>
  <w15:docId w15:val="{46FF5D3C-11FD-4918-AF0B-09E69C9B4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22C6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2C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1007</TotalTime>
  <Pages>9</Pages>
  <Words>3484</Words>
  <Characters>19862</Characters>
  <Application>Microsoft Office Word</Application>
  <DocSecurity>0</DocSecurity>
  <Lines>165</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hande</dc:creator>
  <cp:keywords/>
  <dc:description/>
  <cp:lastModifiedBy>Ömer ZAİMOĞLU</cp:lastModifiedBy>
  <cp:revision>25</cp:revision>
  <cp:lastPrinted>2026-05-11T07:55:00Z</cp:lastPrinted>
  <dcterms:created xsi:type="dcterms:W3CDTF">2025-09-06T17:02:00Z</dcterms:created>
  <dcterms:modified xsi:type="dcterms:W3CDTF">2026-09-24T10:51:00Z</dcterms:modified>
</cp:coreProperties>
</file>