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24E4E" w14:textId="02EA9BC2" w:rsidR="00565E4E" w:rsidRDefault="000E0417" w:rsidP="00565E4E">
      <w:pPr>
        <w:autoSpaceDE w:val="0"/>
        <w:autoSpaceDN w:val="0"/>
        <w:adjustRightInd w:val="0"/>
        <w:spacing w:after="120" w:line="240" w:lineRule="auto"/>
        <w:jc w:val="right"/>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kern w:val="0"/>
          <w:sz w:val="24"/>
          <w:szCs w:val="24"/>
          <w:lang w:eastAsia="tr-TR"/>
          <w14:ligatures w14:val="none"/>
        </w:rPr>
        <w:t xml:space="preserve">   </w:t>
      </w:r>
      <w:r w:rsidR="00565E4E" w:rsidRPr="00565E4E">
        <w:rPr>
          <w:rFonts w:ascii="Times New Roman" w:eastAsia="Times New Roman" w:hAnsi="Times New Roman" w:cs="Times New Roman"/>
          <w:kern w:val="0"/>
          <w:sz w:val="24"/>
          <w:szCs w:val="24"/>
          <w:lang w:eastAsia="tr-TR"/>
          <w14:ligatures w14:val="none"/>
        </w:rPr>
        <w:t>TARİH</w:t>
      </w:r>
    </w:p>
    <w:p w14:paraId="7AFDDE76" w14:textId="77777777" w:rsidR="00DC5F87" w:rsidRPr="00565E4E" w:rsidRDefault="00DC5F87" w:rsidP="00565E4E">
      <w:pPr>
        <w:autoSpaceDE w:val="0"/>
        <w:autoSpaceDN w:val="0"/>
        <w:adjustRightInd w:val="0"/>
        <w:spacing w:after="120" w:line="240" w:lineRule="auto"/>
        <w:jc w:val="right"/>
        <w:rPr>
          <w:rFonts w:ascii="Times New Roman" w:eastAsia="Times New Roman" w:hAnsi="Times New Roman" w:cs="Times New Roman"/>
          <w:kern w:val="0"/>
          <w:sz w:val="24"/>
          <w:szCs w:val="24"/>
          <w:lang w:eastAsia="tr-TR"/>
          <w14:ligatures w14:val="none"/>
        </w:rPr>
      </w:pPr>
    </w:p>
    <w:p w14:paraId="3493CA4D" w14:textId="023D949E" w:rsidR="006D0EE6" w:rsidRDefault="00DC5F87" w:rsidP="006D0EE6">
      <w:pPr>
        <w:autoSpaceDE w:val="0"/>
        <w:autoSpaceDN w:val="0"/>
        <w:adjustRightInd w:val="0"/>
        <w:spacing w:after="120" w:line="240" w:lineRule="auto"/>
        <w:jc w:val="center"/>
        <w:rPr>
          <w:rFonts w:ascii="Times New Roman" w:eastAsia="Times New Roman" w:hAnsi="Times New Roman" w:cs="Times New Roman"/>
          <w:b/>
          <w:bCs/>
          <w:kern w:val="0"/>
          <w:sz w:val="24"/>
          <w:szCs w:val="24"/>
          <w:lang w:eastAsia="tr-TR"/>
          <w14:ligatures w14:val="none"/>
        </w:rPr>
      </w:pPr>
      <w:r>
        <w:rPr>
          <w:rFonts w:ascii="Times New Roman" w:eastAsia="Times New Roman" w:hAnsi="Times New Roman" w:cs="Times New Roman"/>
          <w:b/>
          <w:bCs/>
          <w:kern w:val="0"/>
          <w:sz w:val="24"/>
          <w:szCs w:val="24"/>
          <w:lang w:eastAsia="tr-TR"/>
          <w14:ligatures w14:val="none"/>
        </w:rPr>
        <w:t>ANKARA MEDİPOL ÜNİVERSİTESİ</w:t>
      </w:r>
    </w:p>
    <w:p w14:paraId="007F2B5C" w14:textId="175234D7" w:rsidR="00DC5F87" w:rsidRPr="006D0EE6" w:rsidRDefault="00DC5F87" w:rsidP="006D0EE6">
      <w:pPr>
        <w:autoSpaceDE w:val="0"/>
        <w:autoSpaceDN w:val="0"/>
        <w:adjustRightInd w:val="0"/>
        <w:spacing w:after="120" w:line="240" w:lineRule="auto"/>
        <w:jc w:val="center"/>
        <w:rPr>
          <w:rFonts w:ascii="Times New Roman" w:eastAsia="Times New Roman" w:hAnsi="Times New Roman" w:cs="Times New Roman"/>
          <w:b/>
          <w:bCs/>
          <w:kern w:val="0"/>
          <w:sz w:val="24"/>
          <w:szCs w:val="24"/>
          <w:lang w:eastAsia="tr-TR"/>
          <w14:ligatures w14:val="none"/>
        </w:rPr>
      </w:pPr>
      <w:r>
        <w:rPr>
          <w:rFonts w:ascii="Times New Roman" w:eastAsia="Times New Roman" w:hAnsi="Times New Roman" w:cs="Times New Roman"/>
          <w:b/>
          <w:bCs/>
          <w:kern w:val="0"/>
          <w:sz w:val="24"/>
          <w:szCs w:val="24"/>
          <w:lang w:eastAsia="tr-TR"/>
          <w14:ligatures w14:val="none"/>
        </w:rPr>
        <w:t>Girişimsel Olmayan Klinik Araştırmalar Etik Kurulu Başkanlığına</w:t>
      </w:r>
    </w:p>
    <w:p w14:paraId="24C4C3A5" w14:textId="77777777" w:rsidR="006D0EE6" w:rsidRPr="006D0EE6" w:rsidRDefault="006D0EE6" w:rsidP="006D0EE6">
      <w:pPr>
        <w:autoSpaceDE w:val="0"/>
        <w:autoSpaceDN w:val="0"/>
        <w:adjustRightInd w:val="0"/>
        <w:spacing w:after="120" w:line="240" w:lineRule="auto"/>
        <w:jc w:val="both"/>
        <w:rPr>
          <w:rFonts w:ascii="Times New Roman" w:eastAsia="Times New Roman" w:hAnsi="Times New Roman" w:cs="Times New Roman"/>
          <w:b/>
          <w:bCs/>
          <w:kern w:val="0"/>
          <w:sz w:val="24"/>
          <w:szCs w:val="24"/>
          <w:lang w:eastAsia="tr-TR"/>
          <w14:ligatures w14:val="none"/>
        </w:rPr>
      </w:pPr>
    </w:p>
    <w:p w14:paraId="2B9248FD" w14:textId="77777777" w:rsidR="006D0EE6" w:rsidRPr="006D0EE6" w:rsidRDefault="006D0EE6" w:rsidP="006D0EE6">
      <w:pPr>
        <w:autoSpaceDE w:val="0"/>
        <w:autoSpaceDN w:val="0"/>
        <w:adjustRightInd w:val="0"/>
        <w:spacing w:after="120" w:line="240" w:lineRule="auto"/>
        <w:jc w:val="both"/>
        <w:rPr>
          <w:rFonts w:ascii="Times New Roman" w:eastAsia="Times New Roman" w:hAnsi="Times New Roman" w:cs="Times New Roman"/>
          <w:b/>
          <w:bCs/>
          <w:kern w:val="0"/>
          <w:sz w:val="24"/>
          <w:szCs w:val="24"/>
          <w:lang w:eastAsia="tr-TR"/>
          <w14:ligatures w14:val="none"/>
        </w:rPr>
      </w:pPr>
    </w:p>
    <w:p w14:paraId="2606E6A8" w14:textId="77777777" w:rsidR="006D0EE6" w:rsidRPr="006D0EE6" w:rsidRDefault="006D0EE6" w:rsidP="006D0EE6">
      <w:pPr>
        <w:spacing w:after="0" w:line="276" w:lineRule="auto"/>
        <w:jc w:val="both"/>
        <w:rPr>
          <w:rFonts w:ascii="Times New Roman" w:eastAsia="Times New Roman" w:hAnsi="Times New Roman" w:cs="Times New Roman"/>
          <w:kern w:val="0"/>
          <w:sz w:val="24"/>
          <w:szCs w:val="24"/>
          <w:lang w:eastAsia="tr-TR"/>
          <w14:ligatures w14:val="none"/>
        </w:rPr>
      </w:pPr>
      <w:r w:rsidRPr="006D0EE6">
        <w:rPr>
          <w:rFonts w:ascii="Times New Roman" w:eastAsia="Times New Roman" w:hAnsi="Times New Roman" w:cs="Times New Roman"/>
          <w:b/>
          <w:kern w:val="0"/>
          <w:sz w:val="24"/>
          <w:szCs w:val="24"/>
          <w:lang w:eastAsia="tr-TR"/>
          <w14:ligatures w14:val="none"/>
        </w:rPr>
        <w:t>Araştırmanın Başlığı:</w:t>
      </w:r>
      <w:r w:rsidRPr="006D0EE6">
        <w:rPr>
          <w:rFonts w:ascii="Times New Roman" w:eastAsia="Times New Roman" w:hAnsi="Times New Roman" w:cs="Times New Roman"/>
          <w:kern w:val="0"/>
          <w:sz w:val="24"/>
          <w:szCs w:val="24"/>
          <w:lang w:eastAsia="tr-TR"/>
          <w14:ligatures w14:val="none"/>
        </w:rPr>
        <w:t xml:space="preserve"> </w:t>
      </w:r>
    </w:p>
    <w:p w14:paraId="71CB7F37" w14:textId="77777777" w:rsidR="006D0EE6" w:rsidRPr="006D0EE6" w:rsidRDefault="006D0EE6" w:rsidP="006D0EE6">
      <w:pPr>
        <w:spacing w:after="0" w:line="276" w:lineRule="auto"/>
        <w:jc w:val="both"/>
        <w:rPr>
          <w:rFonts w:ascii="Times New Roman" w:eastAsia="Times New Roman" w:hAnsi="Times New Roman" w:cs="Times New Roman"/>
          <w:kern w:val="0"/>
          <w:sz w:val="24"/>
          <w:szCs w:val="24"/>
          <w:lang w:eastAsia="tr-TR"/>
          <w14:ligatures w14:val="none"/>
        </w:rPr>
      </w:pPr>
    </w:p>
    <w:p w14:paraId="26DC4610" w14:textId="77777777" w:rsidR="006D0EE6" w:rsidRPr="006D0EE6" w:rsidRDefault="006D0EE6" w:rsidP="006D0EE6">
      <w:pPr>
        <w:autoSpaceDE w:val="0"/>
        <w:autoSpaceDN w:val="0"/>
        <w:adjustRightInd w:val="0"/>
        <w:spacing w:after="120" w:line="240" w:lineRule="auto"/>
        <w:jc w:val="both"/>
        <w:rPr>
          <w:rFonts w:ascii="Times New Roman" w:eastAsia="Times New Roman" w:hAnsi="Times New Roman" w:cs="Times New Roman"/>
          <w:color w:val="000000"/>
          <w:kern w:val="0"/>
          <w:sz w:val="24"/>
          <w:szCs w:val="24"/>
          <w:lang w:eastAsia="tr-TR"/>
          <w14:ligatures w14:val="none"/>
        </w:rPr>
      </w:pPr>
      <w:r w:rsidRPr="006D0EE6">
        <w:rPr>
          <w:rFonts w:ascii="Times New Roman" w:eastAsia="Times New Roman" w:hAnsi="Times New Roman" w:cs="Times New Roman"/>
          <w:color w:val="000000"/>
          <w:kern w:val="0"/>
          <w:sz w:val="24"/>
          <w:szCs w:val="24"/>
          <w:lang w:eastAsia="tr-TR"/>
          <w14:ligatures w14:val="none"/>
        </w:rPr>
        <w:tab/>
        <w:t xml:space="preserve">Etik Kurula başvuru için gerekli olan </w:t>
      </w:r>
      <w:r w:rsidRPr="006D0EE6">
        <w:rPr>
          <w:rFonts w:ascii="Times New Roman" w:eastAsia="Times New Roman" w:hAnsi="Times New Roman" w:cs="Times New Roman"/>
          <w:b/>
          <w:i/>
          <w:color w:val="000000"/>
          <w:kern w:val="0"/>
          <w:sz w:val="24"/>
          <w:szCs w:val="24"/>
          <w:lang w:eastAsia="tr-TR"/>
          <w14:ligatures w14:val="none"/>
        </w:rPr>
        <w:t>İyi Klinik Uygulamalar Kılavuzu, Helsinki Bildirgesi,</w:t>
      </w:r>
      <w:r w:rsidRPr="006D0EE6">
        <w:rPr>
          <w:rFonts w:ascii="Times New Roman" w:eastAsia="Times New Roman" w:hAnsi="Times New Roman" w:cs="Times New Roman"/>
          <w:color w:val="000000"/>
          <w:kern w:val="0"/>
          <w:sz w:val="24"/>
          <w:szCs w:val="24"/>
          <w:lang w:eastAsia="tr-TR"/>
          <w14:ligatures w14:val="none"/>
        </w:rPr>
        <w:t xml:space="preserve"> </w:t>
      </w:r>
      <w:r w:rsidRPr="006D0EE6">
        <w:rPr>
          <w:rFonts w:ascii="Times New Roman" w:eastAsia="Times New Roman" w:hAnsi="Times New Roman" w:cs="Times New Roman"/>
          <w:b/>
          <w:bCs/>
          <w:i/>
          <w:color w:val="000000"/>
          <w:kern w:val="0"/>
          <w:sz w:val="23"/>
          <w:szCs w:val="23"/>
          <w:lang w:eastAsia="tr-TR"/>
          <w14:ligatures w14:val="none"/>
        </w:rPr>
        <w:t>Pediatrik Popülasyonda Yürütülen Klinik Araştırmalarda Etik Yaklaşımlara İlişkin Kılavuz</w:t>
      </w:r>
      <w:r w:rsidRPr="006D0EE6">
        <w:rPr>
          <w:rFonts w:ascii="Times New Roman" w:eastAsia="Times New Roman" w:hAnsi="Times New Roman" w:cs="Times New Roman"/>
          <w:b/>
          <w:i/>
          <w:color w:val="000000"/>
          <w:kern w:val="0"/>
          <w:sz w:val="24"/>
          <w:szCs w:val="24"/>
          <w:lang w:eastAsia="tr-TR"/>
          <w14:ligatures w14:val="none"/>
        </w:rPr>
        <w:t>un</w:t>
      </w:r>
      <w:r w:rsidRPr="006D0EE6">
        <w:rPr>
          <w:rFonts w:ascii="Times New Roman" w:eastAsia="Times New Roman" w:hAnsi="Times New Roman" w:cs="Times New Roman"/>
          <w:color w:val="000000"/>
          <w:kern w:val="0"/>
          <w:sz w:val="24"/>
          <w:szCs w:val="24"/>
          <w:lang w:eastAsia="tr-TR"/>
          <w14:ligatures w14:val="none"/>
        </w:rPr>
        <w:t xml:space="preserve"> tamamını dijital ortamda okudum, anladım. Yukarıda yer alan kılavuzlarda ve bildirgede yer alan hususların tamamından haberdar ve muttali oldum. Araştırma ve çalışmalarımızda bu hususları gözeteceğim ve bu hususlara uyacağım. Aksi halde sorumluluk ve yükümlülük tarafıma ait olacaktır.</w:t>
      </w:r>
    </w:p>
    <w:p w14:paraId="6B7888A2" w14:textId="77777777" w:rsidR="006D0EE6" w:rsidRDefault="006D0EE6" w:rsidP="006D0EE6">
      <w:pPr>
        <w:autoSpaceDE w:val="0"/>
        <w:autoSpaceDN w:val="0"/>
        <w:adjustRightInd w:val="0"/>
        <w:spacing w:after="120" w:line="240" w:lineRule="auto"/>
        <w:ind w:firstLine="708"/>
        <w:jc w:val="both"/>
        <w:rPr>
          <w:rFonts w:ascii="Times New Roman" w:eastAsia="Times New Roman" w:hAnsi="Times New Roman" w:cs="Times New Roman"/>
          <w:kern w:val="0"/>
          <w:sz w:val="24"/>
          <w:szCs w:val="24"/>
          <w:lang w:eastAsia="tr-TR"/>
          <w14:ligatures w14:val="none"/>
        </w:rPr>
      </w:pPr>
      <w:r w:rsidRPr="006D0EE6">
        <w:rPr>
          <w:rFonts w:ascii="Times New Roman" w:eastAsia="Times New Roman" w:hAnsi="Times New Roman" w:cs="Times New Roman"/>
          <w:kern w:val="0"/>
          <w:sz w:val="24"/>
          <w:szCs w:val="24"/>
          <w:lang w:eastAsia="tr-TR"/>
          <w14:ligatures w14:val="none"/>
        </w:rPr>
        <w:t xml:space="preserve">Kâğıt tasarruflarıyla ilgili tedbirler kapsamında iş bu dilekçemin kabulünü talep ederim. </w:t>
      </w:r>
      <w:r w:rsidRPr="006D0EE6">
        <w:rPr>
          <w:rFonts w:ascii="Times New Roman" w:eastAsia="Times New Roman" w:hAnsi="Times New Roman" w:cs="Times New Roman"/>
          <w:b/>
          <w:i/>
          <w:kern w:val="0"/>
          <w:sz w:val="24"/>
          <w:szCs w:val="24"/>
          <w:lang w:eastAsia="tr-TR"/>
          <w14:ligatures w14:val="none"/>
        </w:rPr>
        <w:t xml:space="preserve">İyi Klinik Uygulamalar Kılavuzu, Helsinki Bildirgesi ve </w:t>
      </w:r>
      <w:r w:rsidRPr="006D0EE6">
        <w:rPr>
          <w:rFonts w:ascii="Times New Roman" w:eastAsia="Times New Roman" w:hAnsi="Times New Roman" w:cs="Times New Roman"/>
          <w:b/>
          <w:bCs/>
          <w:i/>
          <w:kern w:val="0"/>
          <w:sz w:val="23"/>
          <w:szCs w:val="23"/>
          <w:lang w:eastAsia="tr-TR"/>
          <w14:ligatures w14:val="none"/>
        </w:rPr>
        <w:t>Pediatrik Popülasyonda Yürütülen Klinik Araştırmalarda Etik Yaklaşımlara İlişkin Kılavuz</w:t>
      </w:r>
      <w:r w:rsidRPr="006D0EE6">
        <w:rPr>
          <w:rFonts w:ascii="Times New Roman" w:eastAsia="Times New Roman" w:hAnsi="Times New Roman" w:cs="Times New Roman"/>
          <w:kern w:val="0"/>
          <w:sz w:val="24"/>
          <w:szCs w:val="24"/>
          <w:lang w:eastAsia="tr-TR"/>
          <w14:ligatures w14:val="none"/>
        </w:rPr>
        <w:t xml:space="preserve"> dijital ortamda tarafımda mevcuttur.</w:t>
      </w:r>
    </w:p>
    <w:p w14:paraId="717356BB" w14:textId="60C50F58" w:rsidR="00DC5F87" w:rsidRPr="006D0EE6" w:rsidRDefault="00DC5F87" w:rsidP="006D0EE6">
      <w:pPr>
        <w:autoSpaceDE w:val="0"/>
        <w:autoSpaceDN w:val="0"/>
        <w:adjustRightInd w:val="0"/>
        <w:spacing w:after="120" w:line="240" w:lineRule="auto"/>
        <w:ind w:firstLine="708"/>
        <w:jc w:val="both"/>
        <w:rPr>
          <w:rFonts w:ascii="Times New Roman" w:eastAsia="Times New Roman" w:hAnsi="Times New Roman" w:cs="Times New Roman"/>
          <w:kern w:val="0"/>
          <w:sz w:val="24"/>
          <w:szCs w:val="24"/>
          <w:lang w:eastAsia="tr-TR"/>
          <w14:ligatures w14:val="none"/>
        </w:rPr>
      </w:pPr>
      <w:r>
        <w:rPr>
          <w:rFonts w:ascii="Times New Roman" w:eastAsia="Times New Roman" w:hAnsi="Times New Roman" w:cs="Times New Roman"/>
          <w:kern w:val="0"/>
          <w:sz w:val="24"/>
          <w:szCs w:val="24"/>
          <w:lang w:eastAsia="tr-TR"/>
          <w14:ligatures w14:val="none"/>
        </w:rPr>
        <w:t>Yukarıda adı geçen çalışmanın bu bildirge prensiplerine uygun yapılacağını taahhüt ederim.</w:t>
      </w:r>
    </w:p>
    <w:p w14:paraId="0A1EB13B" w14:textId="77777777" w:rsidR="006D0EE6" w:rsidRPr="006D0EE6" w:rsidRDefault="006D0EE6" w:rsidP="006D0EE6">
      <w:pPr>
        <w:autoSpaceDE w:val="0"/>
        <w:autoSpaceDN w:val="0"/>
        <w:adjustRightInd w:val="0"/>
        <w:spacing w:after="120" w:line="240" w:lineRule="auto"/>
        <w:jc w:val="both"/>
        <w:rPr>
          <w:rFonts w:ascii="Times New Roman" w:eastAsia="Times New Roman" w:hAnsi="Times New Roman" w:cs="Times New Roman"/>
          <w:kern w:val="0"/>
          <w:sz w:val="24"/>
          <w:szCs w:val="24"/>
          <w:lang w:eastAsia="tr-TR"/>
          <w14:ligatures w14:val="none"/>
        </w:rPr>
      </w:pPr>
    </w:p>
    <w:p w14:paraId="4E9553B2" w14:textId="77777777" w:rsidR="006D0EE6" w:rsidRDefault="006D0EE6" w:rsidP="006D0EE6">
      <w:pPr>
        <w:autoSpaceDE w:val="0"/>
        <w:autoSpaceDN w:val="0"/>
        <w:adjustRightInd w:val="0"/>
        <w:spacing w:after="120" w:line="240" w:lineRule="auto"/>
        <w:jc w:val="both"/>
        <w:rPr>
          <w:rFonts w:ascii="Times New Roman" w:eastAsia="Times New Roman" w:hAnsi="Times New Roman" w:cs="Times New Roman"/>
          <w:kern w:val="0"/>
          <w:sz w:val="24"/>
          <w:szCs w:val="24"/>
          <w:lang w:eastAsia="tr-TR"/>
          <w14:ligatures w14:val="none"/>
        </w:rPr>
      </w:pPr>
      <w:bookmarkStart w:id="0" w:name="_Hlk205547856"/>
    </w:p>
    <w:p w14:paraId="4033366E" w14:textId="50559658" w:rsidR="00565E4E" w:rsidRDefault="00565E4E" w:rsidP="006D0EE6">
      <w:pPr>
        <w:autoSpaceDE w:val="0"/>
        <w:autoSpaceDN w:val="0"/>
        <w:adjustRightInd w:val="0"/>
        <w:spacing w:after="120" w:line="240" w:lineRule="auto"/>
        <w:jc w:val="both"/>
        <w:rPr>
          <w:rFonts w:ascii="Times New Roman" w:eastAsia="Times New Roman" w:hAnsi="Times New Roman" w:cs="Times New Roman"/>
          <w:kern w:val="0"/>
          <w:sz w:val="24"/>
          <w:szCs w:val="24"/>
          <w:lang w:eastAsia="tr-TR"/>
          <w14:ligatures w14:val="none"/>
        </w:rPr>
      </w:pPr>
    </w:p>
    <w:p w14:paraId="00AB0210" w14:textId="77777777" w:rsidR="00565E4E" w:rsidRPr="00AD3CC3" w:rsidRDefault="00565E4E" w:rsidP="006D0EE6">
      <w:pPr>
        <w:autoSpaceDE w:val="0"/>
        <w:autoSpaceDN w:val="0"/>
        <w:adjustRightInd w:val="0"/>
        <w:spacing w:after="120" w:line="240" w:lineRule="auto"/>
        <w:jc w:val="both"/>
        <w:rPr>
          <w:rFonts w:ascii="Times New Roman" w:eastAsia="Times New Roman" w:hAnsi="Times New Roman" w:cs="Times New Roman"/>
          <w:kern w:val="0"/>
          <w:sz w:val="24"/>
          <w:szCs w:val="24"/>
          <w:lang w:eastAsia="tr-TR"/>
          <w14:ligatures w14:val="none"/>
        </w:rPr>
      </w:pPr>
    </w:p>
    <w:bookmarkEnd w:id="0"/>
    <w:p w14:paraId="2D748884" w14:textId="77777777" w:rsidR="00AD3CC3" w:rsidRPr="00AD3CC3" w:rsidRDefault="00AD3CC3" w:rsidP="00AD3CC3">
      <w:pPr>
        <w:autoSpaceDE w:val="0"/>
        <w:autoSpaceDN w:val="0"/>
        <w:adjustRightInd w:val="0"/>
        <w:spacing w:after="120" w:line="240" w:lineRule="auto"/>
        <w:jc w:val="both"/>
        <w:rPr>
          <w:rFonts w:ascii="Times New Roman" w:eastAsia="Times New Roman" w:hAnsi="Times New Roman" w:cs="Times New Roman"/>
          <w:sz w:val="24"/>
          <w:szCs w:val="24"/>
        </w:rPr>
      </w:pPr>
    </w:p>
    <w:tbl>
      <w:tblPr>
        <w:tblStyle w:val="TabloKlavuzu"/>
        <w:tblW w:w="0" w:type="auto"/>
        <w:tblLook w:val="04A0" w:firstRow="1" w:lastRow="0" w:firstColumn="1" w:lastColumn="0" w:noHBand="0" w:noVBand="1"/>
      </w:tblPr>
      <w:tblGrid>
        <w:gridCol w:w="3003"/>
        <w:gridCol w:w="3003"/>
        <w:gridCol w:w="3004"/>
      </w:tblGrid>
      <w:tr w:rsidR="00565E4E" w:rsidRPr="00E45AE8" w14:paraId="7BBC6B59" w14:textId="77777777" w:rsidTr="00833E42">
        <w:tc>
          <w:tcPr>
            <w:tcW w:w="3003" w:type="dxa"/>
          </w:tcPr>
          <w:p w14:paraId="4BB0C049" w14:textId="77777777" w:rsidR="00565E4E" w:rsidRPr="00E45AE8" w:rsidRDefault="00565E4E" w:rsidP="00833E42">
            <w:pPr>
              <w:spacing w:after="60" w:line="360" w:lineRule="auto"/>
              <w:jc w:val="both"/>
              <w:rPr>
                <w:rFonts w:ascii="Times New Roman" w:hAnsi="Times New Roman" w:cs="Times New Roman"/>
                <w:b/>
                <w:noProof/>
              </w:rPr>
            </w:pPr>
          </w:p>
        </w:tc>
        <w:tc>
          <w:tcPr>
            <w:tcW w:w="3003" w:type="dxa"/>
          </w:tcPr>
          <w:p w14:paraId="56CD9945" w14:textId="77777777" w:rsidR="00565E4E" w:rsidRPr="00E45AE8" w:rsidRDefault="00565E4E" w:rsidP="00833E42">
            <w:pPr>
              <w:spacing w:after="60" w:line="360" w:lineRule="auto"/>
              <w:jc w:val="both"/>
              <w:rPr>
                <w:rFonts w:ascii="Times New Roman" w:hAnsi="Times New Roman" w:cs="Times New Roman"/>
                <w:b/>
                <w:noProof/>
              </w:rPr>
            </w:pPr>
            <w:r w:rsidRPr="00E45AE8">
              <w:rPr>
                <w:rFonts w:ascii="Times New Roman" w:hAnsi="Times New Roman" w:cs="Times New Roman"/>
                <w:b/>
                <w:noProof/>
              </w:rPr>
              <w:t>Ad-Soyad</w:t>
            </w:r>
          </w:p>
        </w:tc>
        <w:tc>
          <w:tcPr>
            <w:tcW w:w="3004" w:type="dxa"/>
          </w:tcPr>
          <w:p w14:paraId="287DC35C" w14:textId="77777777" w:rsidR="00565E4E" w:rsidRPr="00E45AE8" w:rsidRDefault="00565E4E" w:rsidP="00833E42">
            <w:pPr>
              <w:spacing w:after="60" w:line="360" w:lineRule="auto"/>
              <w:jc w:val="both"/>
              <w:rPr>
                <w:rFonts w:ascii="Times New Roman" w:hAnsi="Times New Roman" w:cs="Times New Roman"/>
                <w:b/>
                <w:noProof/>
              </w:rPr>
            </w:pPr>
            <w:r w:rsidRPr="00E45AE8">
              <w:rPr>
                <w:rFonts w:ascii="Times New Roman" w:hAnsi="Times New Roman" w:cs="Times New Roman"/>
                <w:b/>
                <w:noProof/>
              </w:rPr>
              <w:t>İmza</w:t>
            </w:r>
          </w:p>
        </w:tc>
      </w:tr>
      <w:tr w:rsidR="00565E4E" w:rsidRPr="00E45AE8" w14:paraId="73841401" w14:textId="77777777" w:rsidTr="00833E42">
        <w:tc>
          <w:tcPr>
            <w:tcW w:w="3003" w:type="dxa"/>
          </w:tcPr>
          <w:p w14:paraId="066F27C0" w14:textId="77777777" w:rsidR="00565E4E" w:rsidRPr="00E45AE8" w:rsidRDefault="00565E4E" w:rsidP="00833E42">
            <w:pPr>
              <w:spacing w:after="60" w:line="360" w:lineRule="auto"/>
              <w:jc w:val="both"/>
              <w:rPr>
                <w:rFonts w:ascii="Times New Roman" w:hAnsi="Times New Roman" w:cs="Times New Roman"/>
                <w:b/>
                <w:noProof/>
              </w:rPr>
            </w:pPr>
            <w:r w:rsidRPr="00E45AE8">
              <w:rPr>
                <w:rFonts w:ascii="Times New Roman" w:hAnsi="Times New Roman" w:cs="Times New Roman"/>
                <w:b/>
                <w:noProof/>
              </w:rPr>
              <w:t>Sorumlu Araştırmacı</w:t>
            </w:r>
          </w:p>
        </w:tc>
        <w:tc>
          <w:tcPr>
            <w:tcW w:w="3003" w:type="dxa"/>
          </w:tcPr>
          <w:p w14:paraId="7154B24F" w14:textId="77777777" w:rsidR="00565E4E" w:rsidRPr="00E45AE8" w:rsidRDefault="00565E4E" w:rsidP="00833E42">
            <w:pPr>
              <w:spacing w:after="60" w:line="360" w:lineRule="auto"/>
              <w:jc w:val="both"/>
              <w:rPr>
                <w:rFonts w:ascii="Times New Roman" w:hAnsi="Times New Roman" w:cs="Times New Roman"/>
                <w:b/>
                <w:noProof/>
                <w:u w:val="single"/>
              </w:rPr>
            </w:pPr>
          </w:p>
        </w:tc>
        <w:tc>
          <w:tcPr>
            <w:tcW w:w="3004" w:type="dxa"/>
          </w:tcPr>
          <w:p w14:paraId="59497E6D" w14:textId="77777777" w:rsidR="00565E4E" w:rsidRPr="00E45AE8" w:rsidRDefault="00565E4E" w:rsidP="00833E42">
            <w:pPr>
              <w:spacing w:after="60" w:line="360" w:lineRule="auto"/>
              <w:jc w:val="both"/>
              <w:rPr>
                <w:rFonts w:ascii="Times New Roman" w:hAnsi="Times New Roman" w:cs="Times New Roman"/>
                <w:b/>
                <w:noProof/>
                <w:u w:val="single"/>
              </w:rPr>
            </w:pPr>
          </w:p>
        </w:tc>
      </w:tr>
      <w:tr w:rsidR="00565E4E" w:rsidRPr="00E45AE8" w14:paraId="59B3D177" w14:textId="77777777" w:rsidTr="00833E42">
        <w:tc>
          <w:tcPr>
            <w:tcW w:w="3003" w:type="dxa"/>
          </w:tcPr>
          <w:p w14:paraId="2D006699" w14:textId="77777777" w:rsidR="00565E4E" w:rsidRPr="00E45AE8" w:rsidRDefault="00565E4E" w:rsidP="00833E42">
            <w:pPr>
              <w:spacing w:line="360" w:lineRule="auto"/>
              <w:jc w:val="both"/>
              <w:rPr>
                <w:rFonts w:ascii="Times New Roman" w:hAnsi="Times New Roman" w:cs="Times New Roman"/>
                <w:b/>
                <w:bCs/>
              </w:rPr>
            </w:pPr>
            <w:r w:rsidRPr="00E45AE8">
              <w:rPr>
                <w:rFonts w:ascii="Times New Roman" w:hAnsi="Times New Roman" w:cs="Times New Roman"/>
                <w:b/>
                <w:bCs/>
              </w:rPr>
              <w:t>Yardımcı Araştırmacı</w:t>
            </w:r>
          </w:p>
        </w:tc>
        <w:tc>
          <w:tcPr>
            <w:tcW w:w="3003" w:type="dxa"/>
          </w:tcPr>
          <w:p w14:paraId="036CB55B" w14:textId="77777777" w:rsidR="00565E4E" w:rsidRPr="00E45AE8" w:rsidRDefault="00565E4E" w:rsidP="00833E42">
            <w:pPr>
              <w:spacing w:after="60" w:line="360" w:lineRule="auto"/>
              <w:jc w:val="both"/>
              <w:rPr>
                <w:rFonts w:ascii="Times New Roman" w:hAnsi="Times New Roman" w:cs="Times New Roman"/>
                <w:b/>
                <w:noProof/>
                <w:u w:val="single"/>
              </w:rPr>
            </w:pPr>
          </w:p>
        </w:tc>
        <w:tc>
          <w:tcPr>
            <w:tcW w:w="3004" w:type="dxa"/>
          </w:tcPr>
          <w:p w14:paraId="7C761941" w14:textId="77777777" w:rsidR="00565E4E" w:rsidRPr="00E45AE8" w:rsidRDefault="00565E4E" w:rsidP="00833E42">
            <w:pPr>
              <w:spacing w:after="60" w:line="360" w:lineRule="auto"/>
              <w:jc w:val="both"/>
              <w:rPr>
                <w:rFonts w:ascii="Times New Roman" w:hAnsi="Times New Roman" w:cs="Times New Roman"/>
                <w:b/>
                <w:noProof/>
                <w:u w:val="single"/>
              </w:rPr>
            </w:pPr>
          </w:p>
        </w:tc>
      </w:tr>
      <w:tr w:rsidR="00565E4E" w:rsidRPr="00E45AE8" w14:paraId="1C92ADE4" w14:textId="77777777" w:rsidTr="00833E42">
        <w:tc>
          <w:tcPr>
            <w:tcW w:w="3003" w:type="dxa"/>
          </w:tcPr>
          <w:p w14:paraId="6277B000" w14:textId="77777777" w:rsidR="00565E4E" w:rsidRPr="00E45AE8" w:rsidRDefault="00565E4E" w:rsidP="00833E42">
            <w:pPr>
              <w:spacing w:after="60" w:line="360" w:lineRule="auto"/>
              <w:jc w:val="both"/>
              <w:rPr>
                <w:rFonts w:ascii="Times New Roman" w:hAnsi="Times New Roman" w:cs="Times New Roman"/>
                <w:b/>
                <w:noProof/>
              </w:rPr>
            </w:pPr>
            <w:r w:rsidRPr="00E45AE8">
              <w:rPr>
                <w:rFonts w:ascii="Times New Roman" w:hAnsi="Times New Roman" w:cs="Times New Roman"/>
                <w:b/>
                <w:noProof/>
              </w:rPr>
              <w:t>Yardımcı Araştırmacı</w:t>
            </w:r>
          </w:p>
        </w:tc>
        <w:tc>
          <w:tcPr>
            <w:tcW w:w="3003" w:type="dxa"/>
          </w:tcPr>
          <w:p w14:paraId="24A7CDD0" w14:textId="77777777" w:rsidR="00565E4E" w:rsidRPr="00E45AE8" w:rsidRDefault="00565E4E" w:rsidP="00833E42">
            <w:pPr>
              <w:spacing w:after="60" w:line="360" w:lineRule="auto"/>
              <w:jc w:val="both"/>
              <w:rPr>
                <w:rFonts w:ascii="Times New Roman" w:hAnsi="Times New Roman" w:cs="Times New Roman"/>
                <w:b/>
                <w:noProof/>
                <w:u w:val="single"/>
              </w:rPr>
            </w:pPr>
          </w:p>
        </w:tc>
        <w:tc>
          <w:tcPr>
            <w:tcW w:w="3004" w:type="dxa"/>
          </w:tcPr>
          <w:p w14:paraId="548F67EC" w14:textId="77777777" w:rsidR="00565E4E" w:rsidRPr="00E45AE8" w:rsidRDefault="00565E4E" w:rsidP="00833E42">
            <w:pPr>
              <w:spacing w:after="60" w:line="360" w:lineRule="auto"/>
              <w:jc w:val="both"/>
              <w:rPr>
                <w:rFonts w:ascii="Times New Roman" w:hAnsi="Times New Roman" w:cs="Times New Roman"/>
                <w:b/>
                <w:noProof/>
                <w:u w:val="single"/>
              </w:rPr>
            </w:pPr>
          </w:p>
        </w:tc>
      </w:tr>
    </w:tbl>
    <w:p w14:paraId="4FFA41E4" w14:textId="77777777" w:rsidR="00AD3CC3" w:rsidRPr="0031338A" w:rsidRDefault="00AD3CC3" w:rsidP="00AD3CC3">
      <w:pPr>
        <w:jc w:val="both"/>
        <w:rPr>
          <w:rFonts w:ascii="Times New Roman" w:hAnsi="Times New Roman" w:cs="Times New Roman"/>
          <w:b/>
          <w:sz w:val="24"/>
          <w:szCs w:val="24"/>
        </w:rPr>
      </w:pPr>
    </w:p>
    <w:p w14:paraId="4EBEA590" w14:textId="77777777" w:rsidR="00AD3CC3" w:rsidRDefault="00AD3CC3" w:rsidP="00AD3CC3"/>
    <w:p w14:paraId="6C407253" w14:textId="77777777" w:rsidR="006D0EE6" w:rsidRPr="006D0EE6" w:rsidRDefault="006D0EE6" w:rsidP="006D0EE6">
      <w:pPr>
        <w:autoSpaceDE w:val="0"/>
        <w:autoSpaceDN w:val="0"/>
        <w:adjustRightInd w:val="0"/>
        <w:spacing w:after="120" w:line="240" w:lineRule="auto"/>
        <w:jc w:val="both"/>
        <w:rPr>
          <w:rFonts w:ascii="Times New Roman" w:eastAsia="Times New Roman" w:hAnsi="Times New Roman" w:cs="Times New Roman"/>
          <w:kern w:val="0"/>
          <w:sz w:val="24"/>
          <w:szCs w:val="24"/>
          <w:lang w:eastAsia="tr-TR"/>
          <w14:ligatures w14:val="none"/>
        </w:rPr>
      </w:pPr>
    </w:p>
    <w:p w14:paraId="7F6EBFDD" w14:textId="45F724BD" w:rsidR="006D0EE6" w:rsidRPr="006D0EE6" w:rsidRDefault="006D0EE6" w:rsidP="006D0EE6">
      <w:pPr>
        <w:autoSpaceDE w:val="0"/>
        <w:autoSpaceDN w:val="0"/>
        <w:adjustRightInd w:val="0"/>
        <w:spacing w:after="120" w:line="240" w:lineRule="auto"/>
        <w:rPr>
          <w:rFonts w:ascii="Times New Roman" w:eastAsia="Times New Roman" w:hAnsi="Times New Roman" w:cs="Times New Roman"/>
          <w:b/>
          <w:kern w:val="0"/>
          <w:sz w:val="24"/>
          <w:szCs w:val="24"/>
          <w:lang w:eastAsia="tr-TR"/>
          <w14:ligatures w14:val="none"/>
        </w:rPr>
      </w:pPr>
    </w:p>
    <w:p w14:paraId="56C3847C" w14:textId="77777777" w:rsidR="006D0EE6" w:rsidRPr="006D0EE6" w:rsidRDefault="006D0EE6" w:rsidP="006D0EE6">
      <w:pPr>
        <w:spacing w:after="0" w:line="276" w:lineRule="auto"/>
        <w:jc w:val="both"/>
        <w:rPr>
          <w:rFonts w:ascii="Times New Roman" w:eastAsia="Times New Roman" w:hAnsi="Times New Roman" w:cs="Times New Roman"/>
          <w:kern w:val="0"/>
          <w:sz w:val="24"/>
          <w:szCs w:val="24"/>
          <w:lang w:eastAsia="tr-TR"/>
          <w14:ligatures w14:val="none"/>
        </w:rPr>
      </w:pPr>
    </w:p>
    <w:p w14:paraId="532DABD5" w14:textId="77777777" w:rsidR="000F11FA" w:rsidRDefault="000F11FA"/>
    <w:sectPr w:rsidR="000F11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CB"/>
    <w:rsid w:val="000E0417"/>
    <w:rsid w:val="000F11FA"/>
    <w:rsid w:val="0019483F"/>
    <w:rsid w:val="00253CCB"/>
    <w:rsid w:val="00491D73"/>
    <w:rsid w:val="00565E4E"/>
    <w:rsid w:val="006D0EE6"/>
    <w:rsid w:val="00AD3CC3"/>
    <w:rsid w:val="00BC1348"/>
    <w:rsid w:val="00DC5F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25D0B"/>
  <w15:chartTrackingRefBased/>
  <w15:docId w15:val="{3CD3A12E-3FEE-477C-9E86-8B8D0579F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565E4E"/>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7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158</Words>
  <Characters>901</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akçil</dc:creator>
  <cp:keywords/>
  <dc:description/>
  <cp:lastModifiedBy>Ceren GÖKMENOĞLU</cp:lastModifiedBy>
  <cp:revision>2</cp:revision>
  <dcterms:created xsi:type="dcterms:W3CDTF">2025-09-16T06:46:00Z</dcterms:created>
  <dcterms:modified xsi:type="dcterms:W3CDTF">2025-09-16T06:46:00Z</dcterms:modified>
</cp:coreProperties>
</file>